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851" w:type="dxa"/>
        <w:tblLook w:val="01E0" w:firstRow="1" w:lastRow="1" w:firstColumn="1" w:lastColumn="1" w:noHBand="0" w:noVBand="0"/>
      </w:tblPr>
      <w:tblGrid>
        <w:gridCol w:w="4820"/>
        <w:gridCol w:w="5670"/>
      </w:tblGrid>
      <w:tr w:rsidR="00DC4AC5" w:rsidRPr="00DC4AC5" w:rsidTr="00D37642">
        <w:trPr>
          <w:trHeight w:val="1437"/>
        </w:trPr>
        <w:tc>
          <w:tcPr>
            <w:tcW w:w="4820" w:type="dxa"/>
          </w:tcPr>
          <w:p w:rsidR="00A7201A" w:rsidRPr="00DC4AC5" w:rsidRDefault="00A7201A" w:rsidP="00A7201A">
            <w:pPr>
              <w:spacing w:after="0" w:line="240" w:lineRule="auto"/>
              <w:jc w:val="center"/>
              <w:rPr>
                <w:rFonts w:ascii="Times New Roman" w:hAnsi="Times New Roman"/>
                <w:bCs/>
                <w:iCs/>
                <w:color w:val="000000" w:themeColor="text1"/>
                <w:sz w:val="28"/>
                <w:szCs w:val="28"/>
                <w:lang w:val="vi-VN"/>
              </w:rPr>
            </w:pPr>
            <w:r w:rsidRPr="00DC4AC5">
              <w:rPr>
                <w:rFonts w:ascii="Times New Roman" w:hAnsi="Times New Roman"/>
                <w:bCs/>
                <w:iCs/>
                <w:color w:val="000000" w:themeColor="text1"/>
                <w:sz w:val="28"/>
                <w:szCs w:val="28"/>
                <w:lang w:val="vi-VN"/>
              </w:rPr>
              <w:t>ĐẢNG ỦY TRƯỜNG CAO ĐẲNG</w:t>
            </w:r>
          </w:p>
          <w:p w:rsidR="00A7201A" w:rsidRPr="00DC4AC5" w:rsidRDefault="00A7201A" w:rsidP="00A7201A">
            <w:pPr>
              <w:spacing w:after="0" w:line="240" w:lineRule="auto"/>
              <w:jc w:val="center"/>
              <w:rPr>
                <w:rFonts w:ascii="Times New Roman" w:hAnsi="Times New Roman"/>
                <w:bCs/>
                <w:iCs/>
                <w:color w:val="000000" w:themeColor="text1"/>
                <w:sz w:val="28"/>
                <w:szCs w:val="28"/>
                <w:lang w:val="vi-VN"/>
              </w:rPr>
            </w:pPr>
            <w:r w:rsidRPr="00DC4AC5">
              <w:rPr>
                <w:rFonts w:ascii="Times New Roman" w:hAnsi="Times New Roman"/>
                <w:bCs/>
                <w:iCs/>
                <w:color w:val="000000" w:themeColor="text1"/>
                <w:sz w:val="28"/>
                <w:szCs w:val="28"/>
                <w:lang w:val="vi-VN"/>
              </w:rPr>
              <w:t xml:space="preserve">LÝ TỰ TRỌNG </w:t>
            </w:r>
            <w:r w:rsidRPr="00DC4AC5">
              <w:rPr>
                <w:rFonts w:ascii="Times New Roman" w:hAnsi="Times New Roman"/>
                <w:bCs/>
                <w:iCs/>
                <w:color w:val="000000" w:themeColor="text1"/>
                <w:sz w:val="28"/>
                <w:szCs w:val="28"/>
              </w:rPr>
              <w:t>TP. HỒ CHÍ MINH</w:t>
            </w:r>
          </w:p>
          <w:p w:rsidR="00A7201A" w:rsidRPr="00DC4AC5" w:rsidRDefault="00A7201A" w:rsidP="00A7201A">
            <w:pPr>
              <w:spacing w:after="0" w:line="240" w:lineRule="auto"/>
              <w:jc w:val="center"/>
              <w:rPr>
                <w:rFonts w:ascii="Times New Roman" w:hAnsi="Times New Roman"/>
                <w:b/>
                <w:bCs/>
                <w:iCs/>
                <w:color w:val="000000" w:themeColor="text1"/>
                <w:sz w:val="28"/>
                <w:szCs w:val="28"/>
                <w:lang w:val="vi-VN"/>
              </w:rPr>
            </w:pPr>
            <w:r w:rsidRPr="00DC4AC5">
              <w:rPr>
                <w:rFonts w:ascii="Times New Roman" w:hAnsi="Times New Roman"/>
                <w:b/>
                <w:bCs/>
                <w:iCs/>
                <w:color w:val="000000" w:themeColor="text1"/>
                <w:sz w:val="28"/>
                <w:szCs w:val="28"/>
                <w:lang w:val="vi-VN"/>
              </w:rPr>
              <w:t xml:space="preserve">CHI BỘ </w:t>
            </w:r>
            <w:r w:rsidRPr="00DC4AC5">
              <w:rPr>
                <w:rFonts w:ascii="Times New Roman" w:hAnsi="Times New Roman"/>
                <w:b/>
                <w:bCs/>
                <w:iCs/>
                <w:color w:val="000000" w:themeColor="text1"/>
                <w:sz w:val="28"/>
                <w:szCs w:val="28"/>
              </w:rPr>
              <w:t>0</w:t>
            </w:r>
            <w:r w:rsidRPr="00DC4AC5">
              <w:rPr>
                <w:rFonts w:ascii="Times New Roman" w:hAnsi="Times New Roman"/>
                <w:b/>
                <w:bCs/>
                <w:iCs/>
                <w:color w:val="000000" w:themeColor="text1"/>
                <w:sz w:val="28"/>
                <w:szCs w:val="28"/>
                <w:lang w:val="vi-VN"/>
              </w:rPr>
              <w:t>3</w:t>
            </w:r>
          </w:p>
          <w:p w:rsidR="00A7201A" w:rsidRPr="00DC4AC5" w:rsidRDefault="00A7201A" w:rsidP="00A7201A">
            <w:pPr>
              <w:spacing w:after="0" w:line="240" w:lineRule="auto"/>
              <w:jc w:val="center"/>
              <w:rPr>
                <w:rFonts w:ascii="Times New Roman" w:hAnsi="Times New Roman"/>
                <w:b/>
                <w:bCs/>
                <w:iCs/>
                <w:color w:val="000000" w:themeColor="text1"/>
                <w:sz w:val="28"/>
                <w:szCs w:val="28"/>
              </w:rPr>
            </w:pPr>
            <w:r w:rsidRPr="00DC4AC5">
              <w:rPr>
                <w:rFonts w:ascii="Times New Roman" w:hAnsi="Times New Roman"/>
                <w:b/>
                <w:bCs/>
                <w:iCs/>
                <w:color w:val="000000" w:themeColor="text1"/>
                <w:sz w:val="28"/>
                <w:szCs w:val="28"/>
                <w:lang w:val="vi-VN"/>
              </w:rPr>
              <w:t>*</w:t>
            </w:r>
          </w:p>
          <w:p w:rsidR="00A7201A" w:rsidRPr="00DC4AC5" w:rsidRDefault="00A7201A" w:rsidP="008A0BB5">
            <w:pPr>
              <w:spacing w:after="0" w:line="240" w:lineRule="auto"/>
              <w:jc w:val="center"/>
              <w:rPr>
                <w:rFonts w:ascii="Times New Roman" w:hAnsi="Times New Roman"/>
                <w:bCs/>
                <w:iCs/>
                <w:color w:val="000000" w:themeColor="text1"/>
                <w:sz w:val="26"/>
                <w:szCs w:val="26"/>
              </w:rPr>
            </w:pPr>
            <w:r w:rsidRPr="00DC4AC5">
              <w:rPr>
                <w:rFonts w:ascii="Times New Roman" w:hAnsi="Times New Roman"/>
                <w:bCs/>
                <w:iCs/>
                <w:color w:val="000000" w:themeColor="text1"/>
                <w:sz w:val="28"/>
                <w:szCs w:val="28"/>
              </w:rPr>
              <w:t>Số</w:t>
            </w:r>
            <w:r w:rsidR="00EA51BB">
              <w:rPr>
                <w:rFonts w:ascii="Times New Roman" w:hAnsi="Times New Roman"/>
                <w:bCs/>
                <w:iCs/>
                <w:color w:val="000000" w:themeColor="text1"/>
                <w:sz w:val="28"/>
                <w:szCs w:val="28"/>
              </w:rPr>
              <w:t xml:space="preserve"> 165</w:t>
            </w:r>
            <w:bookmarkStart w:id="0" w:name="_GoBack"/>
            <w:bookmarkEnd w:id="0"/>
            <w:r w:rsidRPr="00DC4AC5">
              <w:rPr>
                <w:rFonts w:ascii="Times New Roman" w:hAnsi="Times New Roman"/>
                <w:bCs/>
                <w:iCs/>
                <w:color w:val="000000" w:themeColor="text1"/>
                <w:sz w:val="28"/>
                <w:szCs w:val="28"/>
              </w:rPr>
              <w:t xml:space="preserve"> - NQ/CB</w:t>
            </w:r>
          </w:p>
        </w:tc>
        <w:tc>
          <w:tcPr>
            <w:tcW w:w="5670" w:type="dxa"/>
          </w:tcPr>
          <w:p w:rsidR="00A7201A" w:rsidRPr="00DC4AC5" w:rsidRDefault="00A7201A" w:rsidP="00A7201A">
            <w:pPr>
              <w:spacing w:after="0" w:line="240" w:lineRule="auto"/>
              <w:jc w:val="center"/>
              <w:rPr>
                <w:rFonts w:ascii="Times New Roman" w:hAnsi="Times New Roman"/>
                <w:b/>
                <w:bCs/>
                <w:iCs/>
                <w:color w:val="000000" w:themeColor="text1"/>
                <w:sz w:val="30"/>
                <w:szCs w:val="30"/>
                <w:lang w:val="vi-VN"/>
              </w:rPr>
            </w:pPr>
            <w:r w:rsidRPr="00DC4AC5">
              <w:rPr>
                <w:rFonts w:ascii="Times New Roman" w:hAnsi="Times New Roman"/>
                <w:b/>
                <w:bCs/>
                <w:iCs/>
                <w:color w:val="000000" w:themeColor="text1"/>
                <w:sz w:val="30"/>
                <w:szCs w:val="30"/>
                <w:lang w:val="vi-VN"/>
              </w:rPr>
              <w:t>ĐẢNG CỘNG SẢN VIỆT NAM</w:t>
            </w:r>
          </w:p>
          <w:p w:rsidR="00A7201A" w:rsidRPr="00DC4AC5" w:rsidRDefault="00A7201A" w:rsidP="00A7201A">
            <w:pPr>
              <w:spacing w:after="0" w:line="240" w:lineRule="auto"/>
              <w:jc w:val="center"/>
              <w:rPr>
                <w:rFonts w:ascii="Times New Roman" w:hAnsi="Times New Roman"/>
                <w:bCs/>
                <w:i/>
                <w:iCs/>
                <w:color w:val="000000" w:themeColor="text1"/>
                <w:sz w:val="26"/>
                <w:szCs w:val="26"/>
                <w:lang w:val="vi-VN"/>
              </w:rPr>
            </w:pPr>
            <w:r w:rsidRPr="00DC4AC5">
              <w:rPr>
                <w:rFonts w:ascii="Times New Roman" w:hAnsi="Times New Roman"/>
                <w:b/>
                <w:bCs/>
                <w:i/>
                <w:iCs/>
                <w:noProof/>
                <w:color w:val="000000" w:themeColor="text1"/>
                <w:sz w:val="26"/>
                <w:szCs w:val="26"/>
              </w:rPr>
              <mc:AlternateContent>
                <mc:Choice Requires="wps">
                  <w:drawing>
                    <wp:anchor distT="4294967295" distB="4294967295" distL="114300" distR="114300" simplePos="0" relativeHeight="251657728" behindDoc="0" locked="0" layoutInCell="1" allowOverlap="1" wp14:anchorId="18910C68" wp14:editId="0F95C062">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248BC2"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A7201A" w:rsidRPr="00DC4AC5" w:rsidRDefault="00A7201A" w:rsidP="008A0BB5">
            <w:pPr>
              <w:spacing w:after="0" w:line="240" w:lineRule="auto"/>
              <w:jc w:val="center"/>
              <w:rPr>
                <w:rFonts w:ascii="Times New Roman" w:hAnsi="Times New Roman"/>
                <w:bCs/>
                <w:i/>
                <w:iCs/>
                <w:color w:val="000000" w:themeColor="text1"/>
                <w:sz w:val="28"/>
                <w:szCs w:val="28"/>
                <w:lang w:val="vi-VN"/>
              </w:rPr>
            </w:pPr>
            <w:r w:rsidRPr="00DC4AC5">
              <w:rPr>
                <w:rFonts w:ascii="Times New Roman" w:hAnsi="Times New Roman"/>
                <w:bCs/>
                <w:i/>
                <w:iCs/>
                <w:color w:val="000000" w:themeColor="text1"/>
                <w:sz w:val="28"/>
                <w:szCs w:val="28"/>
                <w:lang w:val="vi-VN"/>
              </w:rPr>
              <w:t>T</w:t>
            </w:r>
            <w:r w:rsidRPr="00DC4AC5">
              <w:rPr>
                <w:rFonts w:ascii="Times New Roman" w:hAnsi="Times New Roman"/>
                <w:bCs/>
                <w:i/>
                <w:iCs/>
                <w:color w:val="000000" w:themeColor="text1"/>
                <w:sz w:val="28"/>
                <w:szCs w:val="28"/>
              </w:rPr>
              <w:t>P</w:t>
            </w:r>
            <w:r w:rsidRPr="00DC4AC5">
              <w:rPr>
                <w:rFonts w:ascii="Times New Roman" w:hAnsi="Times New Roman"/>
                <w:bCs/>
                <w:i/>
                <w:iCs/>
                <w:color w:val="000000" w:themeColor="text1"/>
                <w:sz w:val="28"/>
                <w:szCs w:val="28"/>
                <w:lang w:val="vi-VN"/>
              </w:rPr>
              <w:t>. Hồ Chí Minh, ngày</w:t>
            </w:r>
            <w:r w:rsidRPr="00DC4AC5">
              <w:rPr>
                <w:rFonts w:ascii="Times New Roman" w:hAnsi="Times New Roman"/>
                <w:bCs/>
                <w:i/>
                <w:iCs/>
                <w:color w:val="000000" w:themeColor="text1"/>
                <w:sz w:val="28"/>
                <w:szCs w:val="28"/>
              </w:rPr>
              <w:t xml:space="preserve"> </w:t>
            </w:r>
            <w:r w:rsidR="00D80420" w:rsidRPr="00DC4AC5">
              <w:rPr>
                <w:rFonts w:ascii="Times New Roman" w:hAnsi="Times New Roman"/>
                <w:bCs/>
                <w:i/>
                <w:iCs/>
                <w:color w:val="000000" w:themeColor="text1"/>
                <w:sz w:val="28"/>
                <w:szCs w:val="28"/>
              </w:rPr>
              <w:t>1</w:t>
            </w:r>
            <w:r w:rsidR="008A0BB5" w:rsidRPr="00DC4AC5">
              <w:rPr>
                <w:rFonts w:ascii="Times New Roman" w:hAnsi="Times New Roman"/>
                <w:bCs/>
                <w:i/>
                <w:iCs/>
                <w:color w:val="000000" w:themeColor="text1"/>
                <w:sz w:val="28"/>
                <w:szCs w:val="28"/>
              </w:rPr>
              <w:t>5</w:t>
            </w:r>
            <w:r w:rsidRPr="00DC4AC5">
              <w:rPr>
                <w:rFonts w:ascii="Times New Roman" w:hAnsi="Times New Roman"/>
                <w:bCs/>
                <w:i/>
                <w:iCs/>
                <w:color w:val="000000" w:themeColor="text1"/>
                <w:sz w:val="28"/>
                <w:szCs w:val="28"/>
                <w:lang w:val="vi-VN"/>
              </w:rPr>
              <w:t xml:space="preserve"> tháng</w:t>
            </w:r>
            <w:r w:rsidRPr="00DC4AC5">
              <w:rPr>
                <w:rFonts w:ascii="Times New Roman" w:hAnsi="Times New Roman"/>
                <w:bCs/>
                <w:i/>
                <w:iCs/>
                <w:color w:val="000000" w:themeColor="text1"/>
                <w:sz w:val="28"/>
                <w:szCs w:val="28"/>
              </w:rPr>
              <w:t xml:space="preserve"> </w:t>
            </w:r>
            <w:r w:rsidR="008A0BB5" w:rsidRPr="00DC4AC5">
              <w:rPr>
                <w:rFonts w:ascii="Times New Roman" w:hAnsi="Times New Roman"/>
                <w:bCs/>
                <w:i/>
                <w:iCs/>
                <w:color w:val="000000" w:themeColor="text1"/>
                <w:sz w:val="28"/>
                <w:szCs w:val="28"/>
              </w:rPr>
              <w:t>10</w:t>
            </w:r>
            <w:r w:rsidRPr="00DC4AC5">
              <w:rPr>
                <w:rFonts w:ascii="Times New Roman" w:hAnsi="Times New Roman"/>
                <w:bCs/>
                <w:i/>
                <w:iCs/>
                <w:color w:val="000000" w:themeColor="text1"/>
                <w:sz w:val="28"/>
                <w:szCs w:val="28"/>
              </w:rPr>
              <w:t xml:space="preserve"> </w:t>
            </w:r>
            <w:r w:rsidRPr="00DC4AC5">
              <w:rPr>
                <w:rFonts w:ascii="Times New Roman" w:hAnsi="Times New Roman"/>
                <w:bCs/>
                <w:i/>
                <w:iCs/>
                <w:color w:val="000000" w:themeColor="text1"/>
                <w:sz w:val="28"/>
                <w:szCs w:val="28"/>
                <w:lang w:val="vi-VN"/>
              </w:rPr>
              <w:t>năm 2019</w:t>
            </w:r>
          </w:p>
        </w:tc>
      </w:tr>
    </w:tbl>
    <w:p w:rsidR="00A7201A" w:rsidRPr="00DC4AC5" w:rsidRDefault="00A7201A" w:rsidP="00A7201A">
      <w:pPr>
        <w:spacing w:line="288" w:lineRule="auto"/>
        <w:ind w:right="-430"/>
        <w:jc w:val="center"/>
        <w:rPr>
          <w:rFonts w:ascii="Times New Roman" w:hAnsi="Times New Roman"/>
          <w:b/>
          <w:color w:val="000000" w:themeColor="text1"/>
          <w:sz w:val="30"/>
          <w:szCs w:val="30"/>
        </w:rPr>
      </w:pPr>
    </w:p>
    <w:p w:rsidR="00A7201A" w:rsidRPr="00DC4AC5" w:rsidRDefault="00A7201A" w:rsidP="00A7201A">
      <w:pPr>
        <w:spacing w:after="0" w:line="240" w:lineRule="auto"/>
        <w:ind w:right="-430"/>
        <w:jc w:val="center"/>
        <w:rPr>
          <w:rFonts w:ascii="Times New Roman" w:hAnsi="Times New Roman"/>
          <w:b/>
          <w:color w:val="000000" w:themeColor="text1"/>
          <w:sz w:val="32"/>
          <w:szCs w:val="32"/>
        </w:rPr>
      </w:pPr>
      <w:r w:rsidRPr="00DC4AC5">
        <w:rPr>
          <w:rFonts w:ascii="Times New Roman" w:hAnsi="Times New Roman"/>
          <w:b/>
          <w:color w:val="000000" w:themeColor="text1"/>
          <w:sz w:val="32"/>
          <w:szCs w:val="32"/>
          <w:lang w:val="vi-VN"/>
        </w:rPr>
        <w:t>NGHỊ QUYẾT</w:t>
      </w:r>
    </w:p>
    <w:p w:rsidR="00A7201A" w:rsidRPr="00DC4AC5" w:rsidRDefault="00A7201A" w:rsidP="00A7201A">
      <w:pPr>
        <w:spacing w:after="0" w:line="240" w:lineRule="auto"/>
        <w:ind w:right="-430"/>
        <w:jc w:val="center"/>
        <w:rPr>
          <w:rFonts w:ascii="Times New Roman" w:hAnsi="Times New Roman"/>
          <w:b/>
          <w:color w:val="000000" w:themeColor="text1"/>
          <w:sz w:val="30"/>
          <w:szCs w:val="30"/>
        </w:rPr>
      </w:pPr>
      <w:r w:rsidRPr="00DC4AC5">
        <w:rPr>
          <w:rFonts w:ascii="Times New Roman" w:hAnsi="Times New Roman"/>
          <w:b/>
          <w:color w:val="000000" w:themeColor="text1"/>
          <w:sz w:val="30"/>
          <w:szCs w:val="30"/>
        </w:rPr>
        <w:t xml:space="preserve">Chi bộ 03 </w:t>
      </w:r>
      <w:r w:rsidRPr="00DC4AC5">
        <w:rPr>
          <w:rFonts w:ascii="Times New Roman" w:hAnsi="Times New Roman"/>
          <w:b/>
          <w:color w:val="000000" w:themeColor="text1"/>
          <w:sz w:val="30"/>
          <w:szCs w:val="30"/>
          <w:lang w:val="vi-VN"/>
        </w:rPr>
        <w:t xml:space="preserve">tháng </w:t>
      </w:r>
      <w:r w:rsidR="008A0BB5" w:rsidRPr="00DC4AC5">
        <w:rPr>
          <w:rFonts w:ascii="Times New Roman" w:hAnsi="Times New Roman"/>
          <w:b/>
          <w:color w:val="000000" w:themeColor="text1"/>
          <w:sz w:val="30"/>
          <w:szCs w:val="30"/>
        </w:rPr>
        <w:t>10</w:t>
      </w:r>
      <w:r w:rsidRPr="00DC4AC5">
        <w:rPr>
          <w:rFonts w:ascii="Times New Roman" w:hAnsi="Times New Roman"/>
          <w:b/>
          <w:color w:val="000000" w:themeColor="text1"/>
          <w:sz w:val="30"/>
          <w:szCs w:val="30"/>
          <w:lang w:val="vi-VN"/>
        </w:rPr>
        <w:t>/2019</w:t>
      </w:r>
    </w:p>
    <w:p w:rsidR="00A7201A" w:rsidRPr="00DC4AC5" w:rsidRDefault="00A7201A" w:rsidP="0021066E">
      <w:pPr>
        <w:pStyle w:val="ListParagraph"/>
        <w:spacing w:after="0" w:line="360" w:lineRule="auto"/>
        <w:ind w:left="927"/>
        <w:rPr>
          <w:rFonts w:ascii="Times New Roman" w:hAnsi="Times New Roman"/>
          <w:b/>
          <w:color w:val="000000" w:themeColor="text1"/>
          <w:sz w:val="28"/>
          <w:szCs w:val="28"/>
          <w:lang w:val="vi-VN"/>
        </w:rPr>
      </w:pPr>
    </w:p>
    <w:p w:rsidR="00A7201A" w:rsidRPr="00DC4AC5" w:rsidRDefault="00D80420" w:rsidP="0021066E">
      <w:pPr>
        <w:spacing w:after="0" w:line="360" w:lineRule="auto"/>
        <w:ind w:firstLine="284"/>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Ngày 1</w:t>
      </w:r>
      <w:r w:rsidR="008A0BB5" w:rsidRPr="00DC4AC5">
        <w:rPr>
          <w:rFonts w:ascii="Times New Roman" w:hAnsi="Times New Roman"/>
          <w:color w:val="000000" w:themeColor="text1"/>
          <w:sz w:val="28"/>
          <w:szCs w:val="28"/>
        </w:rPr>
        <w:t>5</w:t>
      </w:r>
      <w:r w:rsidRPr="00DC4AC5">
        <w:rPr>
          <w:rFonts w:ascii="Times New Roman" w:hAnsi="Times New Roman"/>
          <w:color w:val="000000" w:themeColor="text1"/>
          <w:sz w:val="28"/>
          <w:szCs w:val="28"/>
        </w:rPr>
        <w:t xml:space="preserve"> </w:t>
      </w:r>
      <w:r w:rsidR="00A7201A" w:rsidRPr="00DC4AC5">
        <w:rPr>
          <w:rFonts w:ascii="Times New Roman" w:hAnsi="Times New Roman"/>
          <w:color w:val="000000" w:themeColor="text1"/>
          <w:sz w:val="28"/>
          <w:szCs w:val="28"/>
        </w:rPr>
        <w:t xml:space="preserve">tháng </w:t>
      </w:r>
      <w:r w:rsidR="008A0BB5" w:rsidRPr="00DC4AC5">
        <w:rPr>
          <w:rFonts w:ascii="Times New Roman" w:hAnsi="Times New Roman"/>
          <w:color w:val="000000" w:themeColor="text1"/>
          <w:sz w:val="28"/>
          <w:szCs w:val="28"/>
        </w:rPr>
        <w:t>10</w:t>
      </w:r>
      <w:r w:rsidR="00A7201A" w:rsidRPr="00DC4AC5">
        <w:rPr>
          <w:rFonts w:ascii="Times New Roman" w:hAnsi="Times New Roman"/>
          <w:color w:val="000000" w:themeColor="text1"/>
          <w:sz w:val="28"/>
          <w:szCs w:val="28"/>
        </w:rPr>
        <w:t xml:space="preserve"> năm 2019, </w:t>
      </w:r>
      <w:r w:rsidR="00A7201A" w:rsidRPr="00DC4AC5">
        <w:rPr>
          <w:rFonts w:ascii="Times New Roman" w:hAnsi="Times New Roman"/>
          <w:color w:val="000000" w:themeColor="text1"/>
          <w:sz w:val="28"/>
          <w:szCs w:val="28"/>
          <w:lang w:val="vi-VN"/>
        </w:rPr>
        <w:t xml:space="preserve">Chi bộ 3 đã </w:t>
      </w:r>
      <w:r w:rsidR="00A7201A" w:rsidRPr="00DC4AC5">
        <w:rPr>
          <w:rFonts w:ascii="Times New Roman" w:hAnsi="Times New Roman"/>
          <w:color w:val="000000" w:themeColor="text1"/>
          <w:sz w:val="28"/>
          <w:szCs w:val="28"/>
        </w:rPr>
        <w:t>họp dưới sự chủ trì của đồng chí Châu Văn Bảo – Bí thư Chi bộ;</w:t>
      </w:r>
    </w:p>
    <w:p w:rsidR="00A7201A" w:rsidRPr="00DC4AC5" w:rsidRDefault="00A7201A" w:rsidP="0021066E">
      <w:pPr>
        <w:spacing w:after="0" w:line="360" w:lineRule="auto"/>
        <w:ind w:firstLine="284"/>
        <w:jc w:val="both"/>
        <w:rPr>
          <w:rFonts w:ascii="Times New Roman" w:hAnsi="Times New Roman"/>
          <w:color w:val="000000" w:themeColor="text1"/>
          <w:sz w:val="28"/>
          <w:szCs w:val="28"/>
          <w:lang w:val="vi-VN"/>
        </w:rPr>
      </w:pPr>
      <w:r w:rsidRPr="00DC4AC5">
        <w:rPr>
          <w:rFonts w:ascii="Times New Roman" w:hAnsi="Times New Roman"/>
          <w:color w:val="000000" w:themeColor="text1"/>
          <w:sz w:val="28"/>
          <w:szCs w:val="28"/>
          <w:lang w:val="vi-VN"/>
        </w:rPr>
        <w:t xml:space="preserve">Chi bộ nhất </w:t>
      </w:r>
      <w:r w:rsidRPr="00DC4AC5">
        <w:rPr>
          <w:rFonts w:ascii="Times New Roman" w:hAnsi="Times New Roman"/>
          <w:color w:val="000000" w:themeColor="text1"/>
          <w:sz w:val="28"/>
          <w:szCs w:val="28"/>
        </w:rPr>
        <w:t xml:space="preserve">trí </w:t>
      </w:r>
      <w:r w:rsidRPr="00DC4AC5">
        <w:rPr>
          <w:rFonts w:ascii="Times New Roman" w:hAnsi="Times New Roman"/>
          <w:color w:val="000000" w:themeColor="text1"/>
          <w:sz w:val="28"/>
          <w:szCs w:val="28"/>
          <w:lang w:val="vi-VN"/>
        </w:rPr>
        <w:t xml:space="preserve">thông qua Nghị quyết tháng </w:t>
      </w:r>
      <w:r w:rsidR="008A0BB5" w:rsidRPr="00DC4AC5">
        <w:rPr>
          <w:rFonts w:ascii="Times New Roman" w:hAnsi="Times New Roman"/>
          <w:color w:val="000000" w:themeColor="text1"/>
          <w:sz w:val="28"/>
          <w:szCs w:val="28"/>
        </w:rPr>
        <w:t>10</w:t>
      </w:r>
      <w:r w:rsidRPr="00DC4AC5">
        <w:rPr>
          <w:rFonts w:ascii="Times New Roman" w:hAnsi="Times New Roman"/>
          <w:color w:val="000000" w:themeColor="text1"/>
          <w:sz w:val="28"/>
          <w:szCs w:val="28"/>
        </w:rPr>
        <w:t>/</w:t>
      </w:r>
      <w:r w:rsidRPr="00DC4AC5">
        <w:rPr>
          <w:rFonts w:ascii="Times New Roman" w:hAnsi="Times New Roman"/>
          <w:color w:val="000000" w:themeColor="text1"/>
          <w:sz w:val="28"/>
          <w:szCs w:val="28"/>
          <w:lang w:val="vi-VN"/>
        </w:rPr>
        <w:t xml:space="preserve">2019 </w:t>
      </w:r>
      <w:r w:rsidRPr="00DC4AC5">
        <w:rPr>
          <w:rFonts w:ascii="Times New Roman" w:hAnsi="Times New Roman"/>
          <w:color w:val="000000" w:themeColor="text1"/>
          <w:sz w:val="28"/>
          <w:szCs w:val="28"/>
        </w:rPr>
        <w:t>về lãnh đạo, chỉ đạo thực hiện một số công tác Đảng của Chi bộ</w:t>
      </w:r>
      <w:r w:rsidR="008A0BB5" w:rsidRPr="00DC4AC5">
        <w:rPr>
          <w:rFonts w:ascii="Times New Roman" w:hAnsi="Times New Roman"/>
          <w:color w:val="000000" w:themeColor="text1"/>
          <w:sz w:val="28"/>
          <w:szCs w:val="28"/>
        </w:rPr>
        <w:t xml:space="preserve"> trong tháng 10</w:t>
      </w:r>
      <w:r w:rsidRPr="00DC4AC5">
        <w:rPr>
          <w:rFonts w:ascii="Times New Roman" w:hAnsi="Times New Roman"/>
          <w:color w:val="000000" w:themeColor="text1"/>
          <w:sz w:val="28"/>
          <w:szCs w:val="28"/>
        </w:rPr>
        <w:t xml:space="preserve">/2019 </w:t>
      </w:r>
      <w:r w:rsidRPr="00DC4AC5">
        <w:rPr>
          <w:rFonts w:ascii="Times New Roman" w:hAnsi="Times New Roman"/>
          <w:color w:val="000000" w:themeColor="text1"/>
          <w:sz w:val="28"/>
          <w:szCs w:val="28"/>
          <w:lang w:val="vi-VN"/>
        </w:rPr>
        <w:t xml:space="preserve">như sau: </w:t>
      </w:r>
    </w:p>
    <w:p w:rsidR="00182829" w:rsidRPr="00DC4AC5" w:rsidRDefault="00182829" w:rsidP="0021066E">
      <w:pPr>
        <w:numPr>
          <w:ilvl w:val="3"/>
          <w:numId w:val="2"/>
        </w:numPr>
        <w:tabs>
          <w:tab w:val="left" w:pos="284"/>
        </w:tabs>
        <w:spacing w:after="0" w:line="360" w:lineRule="auto"/>
        <w:ind w:left="0" w:firstLine="0"/>
        <w:jc w:val="both"/>
        <w:rPr>
          <w:rFonts w:ascii="Times New Roman" w:hAnsi="Times New Roman"/>
          <w:b/>
          <w:color w:val="000000" w:themeColor="text1"/>
          <w:sz w:val="28"/>
          <w:szCs w:val="28"/>
        </w:rPr>
      </w:pPr>
      <w:r w:rsidRPr="00DC4AC5">
        <w:rPr>
          <w:rFonts w:ascii="Times New Roman" w:hAnsi="Times New Roman"/>
          <w:b/>
          <w:color w:val="000000" w:themeColor="text1"/>
          <w:sz w:val="28"/>
          <w:szCs w:val="28"/>
          <w:lang w:val="vi-VN"/>
        </w:rPr>
        <w:t>Lãnh đạo công tác</w:t>
      </w:r>
      <w:r w:rsidRPr="00DC4AC5">
        <w:rPr>
          <w:rFonts w:ascii="Times New Roman" w:hAnsi="Times New Roman"/>
          <w:b/>
          <w:color w:val="000000" w:themeColor="text1"/>
          <w:sz w:val="28"/>
          <w:szCs w:val="28"/>
        </w:rPr>
        <w:t xml:space="preserve"> chính trị,</w:t>
      </w:r>
      <w:r w:rsidRPr="00DC4AC5">
        <w:rPr>
          <w:rFonts w:ascii="Times New Roman" w:hAnsi="Times New Roman"/>
          <w:b/>
          <w:color w:val="000000" w:themeColor="text1"/>
          <w:sz w:val="28"/>
          <w:szCs w:val="28"/>
          <w:lang w:val="vi-VN"/>
        </w:rPr>
        <w:t xml:space="preserve"> tư tưởng</w:t>
      </w:r>
    </w:p>
    <w:p w:rsidR="00A7201A" w:rsidRPr="00DC4AC5" w:rsidRDefault="00182829" w:rsidP="0021066E">
      <w:pPr>
        <w:pStyle w:val="ListParagraph"/>
        <w:tabs>
          <w:tab w:val="left" w:pos="284"/>
        </w:tabs>
        <w:spacing w:after="0" w:line="360" w:lineRule="auto"/>
        <w:ind w:left="0"/>
        <w:jc w:val="both"/>
        <w:rPr>
          <w:color w:val="000000" w:themeColor="text1"/>
          <w:sz w:val="28"/>
          <w:szCs w:val="28"/>
        </w:rPr>
      </w:pPr>
      <w:r w:rsidRPr="00DC4AC5">
        <w:rPr>
          <w:rFonts w:ascii="Times New Roman" w:hAnsi="Times New Roman"/>
          <w:color w:val="000000" w:themeColor="text1"/>
          <w:sz w:val="28"/>
          <w:szCs w:val="28"/>
        </w:rPr>
        <w:tab/>
      </w:r>
      <w:r w:rsidR="00A7201A" w:rsidRPr="00DC4AC5">
        <w:rPr>
          <w:rFonts w:ascii="Times New Roman" w:eastAsia="Times New Roman" w:hAnsi="Times New Roman"/>
          <w:color w:val="000000" w:themeColor="text1"/>
          <w:sz w:val="28"/>
          <w:szCs w:val="28"/>
        </w:rPr>
        <w:t>Triển khai đến toàn thể Đảng viên trong sinh hoạt chi bộ:</w:t>
      </w:r>
    </w:p>
    <w:p w:rsidR="00A7201A" w:rsidRPr="00DC4AC5" w:rsidRDefault="00A7201A" w:rsidP="0021066E">
      <w:pPr>
        <w:pStyle w:val="ListParagraph"/>
        <w:numPr>
          <w:ilvl w:val="0"/>
          <w:numId w:val="6"/>
        </w:numPr>
        <w:tabs>
          <w:tab w:val="left" w:pos="567"/>
        </w:tabs>
        <w:spacing w:after="0" w:line="360" w:lineRule="auto"/>
        <w:ind w:left="0" w:firstLine="284"/>
        <w:jc w:val="both"/>
        <w:rPr>
          <w:rFonts w:ascii="Times New Roman" w:eastAsia="Times New Roman" w:hAnsi="Times New Roman"/>
          <w:color w:val="000000" w:themeColor="text1"/>
          <w:sz w:val="28"/>
          <w:szCs w:val="28"/>
        </w:rPr>
      </w:pPr>
      <w:r w:rsidRPr="00DC4AC5">
        <w:rPr>
          <w:rFonts w:ascii="Times New Roman" w:eastAsia="Times New Roman" w:hAnsi="Times New Roman"/>
          <w:color w:val="000000" w:themeColor="text1"/>
          <w:sz w:val="28"/>
          <w:szCs w:val="28"/>
        </w:rPr>
        <w:t xml:space="preserve">Nghị quyết Ban Chấp hành Đảng bộ tháng 09/2019 theo Nghị quyết số </w:t>
      </w:r>
      <w:r w:rsidR="008A0BB5" w:rsidRPr="00DC4AC5">
        <w:rPr>
          <w:rFonts w:ascii="Times New Roman" w:eastAsia="Times New Roman" w:hAnsi="Times New Roman"/>
          <w:color w:val="000000" w:themeColor="text1"/>
          <w:sz w:val="28"/>
          <w:szCs w:val="28"/>
        </w:rPr>
        <w:t>84</w:t>
      </w:r>
      <w:r w:rsidRPr="00DC4AC5">
        <w:rPr>
          <w:rFonts w:ascii="Times New Roman" w:eastAsia="Times New Roman" w:hAnsi="Times New Roman"/>
          <w:color w:val="000000" w:themeColor="text1"/>
          <w:sz w:val="28"/>
          <w:szCs w:val="28"/>
        </w:rPr>
        <w:t xml:space="preserve"> -NQ/ĐU</w:t>
      </w:r>
      <w:r w:rsidR="00D80420" w:rsidRPr="00DC4AC5">
        <w:rPr>
          <w:rFonts w:ascii="Times New Roman" w:eastAsia="Times New Roman" w:hAnsi="Times New Roman"/>
          <w:color w:val="000000" w:themeColor="text1"/>
          <w:sz w:val="28"/>
          <w:szCs w:val="28"/>
        </w:rPr>
        <w:t xml:space="preserve"> ngày</w:t>
      </w:r>
      <w:r w:rsidRPr="00DC4AC5">
        <w:rPr>
          <w:rFonts w:ascii="Times New Roman" w:eastAsia="Times New Roman" w:hAnsi="Times New Roman"/>
          <w:color w:val="000000" w:themeColor="text1"/>
          <w:sz w:val="28"/>
          <w:szCs w:val="28"/>
        </w:rPr>
        <w:t xml:space="preserve"> </w:t>
      </w:r>
      <w:r w:rsidR="008A0BB5" w:rsidRPr="00DC4AC5">
        <w:rPr>
          <w:rFonts w:ascii="Times New Roman" w:eastAsia="Times New Roman" w:hAnsi="Times New Roman"/>
          <w:color w:val="000000" w:themeColor="text1"/>
          <w:sz w:val="28"/>
          <w:szCs w:val="28"/>
        </w:rPr>
        <w:t>07</w:t>
      </w:r>
      <w:r w:rsidRPr="00DC4AC5">
        <w:rPr>
          <w:rFonts w:ascii="Times New Roman" w:eastAsia="Times New Roman" w:hAnsi="Times New Roman"/>
          <w:color w:val="000000" w:themeColor="text1"/>
          <w:sz w:val="28"/>
          <w:szCs w:val="28"/>
        </w:rPr>
        <w:t xml:space="preserve"> tháng </w:t>
      </w:r>
      <w:r w:rsidR="008A0BB5" w:rsidRPr="00DC4AC5">
        <w:rPr>
          <w:rFonts w:ascii="Times New Roman" w:eastAsia="Times New Roman" w:hAnsi="Times New Roman"/>
          <w:color w:val="000000" w:themeColor="text1"/>
          <w:sz w:val="28"/>
          <w:szCs w:val="28"/>
        </w:rPr>
        <w:t>10</w:t>
      </w:r>
      <w:r w:rsidRPr="00DC4AC5">
        <w:rPr>
          <w:rFonts w:ascii="Times New Roman" w:eastAsia="Times New Roman" w:hAnsi="Times New Roman"/>
          <w:color w:val="000000" w:themeColor="text1"/>
          <w:sz w:val="28"/>
          <w:szCs w:val="28"/>
        </w:rPr>
        <w:t xml:space="preserve"> năm 2019 của Ban Chấp hành Đảng bộ Trường Cao đẳng Lý Tự Trọng Thành phố Hồ Chí Minh.</w:t>
      </w:r>
    </w:p>
    <w:p w:rsidR="00182829" w:rsidRPr="00DC4AC5" w:rsidRDefault="00182829" w:rsidP="0021066E">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DC4AC5">
        <w:rPr>
          <w:rFonts w:ascii="Times New Roman" w:eastAsia="Arial" w:hAnsi="Times New Roman"/>
          <w:color w:val="000000" w:themeColor="text1"/>
          <w:sz w:val="28"/>
          <w:szCs w:val="28"/>
        </w:rPr>
        <w:t xml:space="preserve">Phổ </w:t>
      </w:r>
      <w:r w:rsidRPr="00DC4AC5">
        <w:rPr>
          <w:rFonts w:ascii="Times New Roman" w:eastAsia="Times New Roman" w:hAnsi="Times New Roman"/>
          <w:color w:val="000000" w:themeColor="text1"/>
          <w:sz w:val="28"/>
          <w:szCs w:val="28"/>
        </w:rPr>
        <w:t>biến</w:t>
      </w:r>
      <w:r w:rsidRPr="00DC4AC5">
        <w:rPr>
          <w:rFonts w:ascii="Times New Roman" w:eastAsia="Arial" w:hAnsi="Times New Roman"/>
          <w:color w:val="000000" w:themeColor="text1"/>
          <w:sz w:val="28"/>
          <w:szCs w:val="28"/>
        </w:rPr>
        <w:t xml:space="preserve"> các nội dung tuyên truyền quý III/2019 của Trung tâm Thông tin công tác tư tưởng Thành phố; Nội dung tuyên truyền quí III theo Hướng dẫn số 51-HD/ĐU ngày 23/7/2019 của Đảng ủy Sở Giáo dục và Đào tạo TP.Hồ Chí Minh;</w:t>
      </w:r>
    </w:p>
    <w:p w:rsidR="00A7201A" w:rsidRPr="00DC4AC5" w:rsidRDefault="00182829" w:rsidP="0021066E">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DC4AC5">
        <w:rPr>
          <w:rFonts w:ascii="Times New Roman" w:eastAsia="Arial" w:hAnsi="Times New Roman"/>
          <w:color w:val="000000" w:themeColor="text1"/>
          <w:sz w:val="28"/>
          <w:szCs w:val="28"/>
        </w:rPr>
        <w:t>Chú</w:t>
      </w:r>
      <w:r w:rsidRPr="00DC4AC5">
        <w:rPr>
          <w:rFonts w:ascii="Times New Roman" w:hAnsi="Times New Roman"/>
          <w:color w:val="000000" w:themeColor="text1"/>
          <w:sz w:val="28"/>
          <w:szCs w:val="28"/>
        </w:rPr>
        <w:t xml:space="preserve"> trọng tuyên truyền, quán triệt qua sinh hoạt chi bộ, sinh hoạt chuyên đề và sinh hoạt đơn vị trực thuộc trường các nội dung sau: </w:t>
      </w:r>
    </w:p>
    <w:p w:rsidR="00182829" w:rsidRPr="00DC4AC5" w:rsidRDefault="00182829" w:rsidP="0021066E">
      <w:pPr>
        <w:pStyle w:val="ListParagraph"/>
        <w:numPr>
          <w:ilvl w:val="0"/>
          <w:numId w:val="7"/>
        </w:numPr>
        <w:tabs>
          <w:tab w:val="left" w:pos="851"/>
        </w:tabs>
        <w:spacing w:after="0" w:line="360" w:lineRule="auto"/>
        <w:ind w:left="0" w:firstLine="556"/>
        <w:jc w:val="both"/>
        <w:rPr>
          <w:rFonts w:ascii="Times New Roman" w:hAnsi="Times New Roman"/>
          <w:color w:val="000000" w:themeColor="text1"/>
          <w:sz w:val="28"/>
          <w:szCs w:val="28"/>
        </w:rPr>
      </w:pPr>
      <w:r w:rsidRPr="00DC4AC5">
        <w:rPr>
          <w:rFonts w:ascii="Times New Roman" w:eastAsia="Times New Roman" w:hAnsi="Times New Roman"/>
          <w:color w:val="000000" w:themeColor="text1"/>
          <w:sz w:val="28"/>
          <w:szCs w:val="28"/>
        </w:rPr>
        <w:t>Tiếp</w:t>
      </w:r>
      <w:r w:rsidRPr="00DC4AC5">
        <w:rPr>
          <w:rFonts w:ascii="Times New Roman" w:hAnsi="Times New Roman"/>
          <w:color w:val="000000" w:themeColor="text1"/>
          <w:sz w:val="28"/>
          <w:szCs w:val="28"/>
        </w:rPr>
        <w:t xml:space="preserve"> tục đẩy mạnh thực hiện tuyên truyền “Học tập và làm theo tấm gương đạo đức, phong cách Hồ Chí Minh” năm 2019 chủ đề “Xây dựng ý thức tôn trọng Nhân dân, phát huy dân chủ, chăm lo đời sống Nhân dân theo tư tưởng, đạo đức, phong cách Hồ Chí Minh”</w:t>
      </w:r>
    </w:p>
    <w:p w:rsidR="00182829" w:rsidRPr="00DC4AC5" w:rsidRDefault="00182829" w:rsidP="0021066E">
      <w:pPr>
        <w:pStyle w:val="ListParagraph"/>
        <w:numPr>
          <w:ilvl w:val="0"/>
          <w:numId w:val="7"/>
        </w:numPr>
        <w:tabs>
          <w:tab w:val="left" w:pos="851"/>
        </w:tabs>
        <w:spacing w:after="0" w:line="360" w:lineRule="auto"/>
        <w:ind w:left="0" w:firstLine="556"/>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Tiếp tục quán triệt và triển khai trong toàn Đảng bộ thực hiện Nghị quyết Trung ương 4 khóa XII về “tăng cường xây dựng, chỉnh đốn Đảng”</w:t>
      </w:r>
    </w:p>
    <w:p w:rsidR="00182829" w:rsidRPr="00DC4AC5" w:rsidRDefault="00182829" w:rsidP="0021066E">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 xml:space="preserve">Phổ biến trong sinh hoạt các chi bộ: </w:t>
      </w:r>
    </w:p>
    <w:p w:rsidR="008A0BB5" w:rsidRPr="00DC4AC5" w:rsidRDefault="008A0BB5" w:rsidP="008A0BB5">
      <w:pPr>
        <w:pStyle w:val="ListParagraph"/>
        <w:numPr>
          <w:ilvl w:val="0"/>
          <w:numId w:val="7"/>
        </w:numPr>
        <w:tabs>
          <w:tab w:val="left" w:pos="851"/>
        </w:tabs>
        <w:spacing w:after="0" w:line="360" w:lineRule="auto"/>
        <w:ind w:left="0" w:firstLine="556"/>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lastRenderedPageBreak/>
        <w:t>Kế hoạch số 305-CV/TU ngày 29/8/2019 của Thành ủy TP.Hồ Chí Minh về Khảo sát, tiếp nhận ý kiến của Nhân dân góp phần xây dựng Thành phố Hồ Chí Minh sáng tạo đi đầu, cùng cả nước, vì cả nước.</w:t>
      </w:r>
    </w:p>
    <w:p w:rsidR="008A0BB5" w:rsidRPr="00DC4AC5" w:rsidRDefault="008A0BB5" w:rsidP="008A0BB5">
      <w:pPr>
        <w:pStyle w:val="ListParagraph"/>
        <w:numPr>
          <w:ilvl w:val="0"/>
          <w:numId w:val="7"/>
        </w:numPr>
        <w:tabs>
          <w:tab w:val="left" w:pos="851"/>
        </w:tabs>
        <w:spacing w:after="0" w:line="360" w:lineRule="auto"/>
        <w:ind w:left="0" w:firstLine="556"/>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Công văn số 998-CV/ĐU ngày 03/9/2019 của Đảng ủy Sở Giáo dục và Đào tạo TP.Hồ Chí Minh về việc gửi tài liệu tập huấn công tác soạn thảo, biên tập văn kiện hội nghị nhiệm kỳ 2020-205.</w:t>
      </w:r>
    </w:p>
    <w:p w:rsidR="008A0BB5" w:rsidRPr="00DC4AC5" w:rsidRDefault="008A0BB5" w:rsidP="008A0BB5">
      <w:pPr>
        <w:pStyle w:val="ListParagraph"/>
        <w:numPr>
          <w:ilvl w:val="0"/>
          <w:numId w:val="7"/>
        </w:numPr>
        <w:tabs>
          <w:tab w:val="left" w:pos="851"/>
        </w:tabs>
        <w:spacing w:after="0" w:line="360" w:lineRule="auto"/>
        <w:ind w:left="0" w:firstLine="556"/>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Công văn số 999-CV/ĐU ngày 09/9/2019 của Đảng ủy Sở Giáo dục và Đào tạo TP.Hồ Chí Minh về việc nộp báo cáo bảo vệ Chính trị nội bộ quý III/2019</w:t>
      </w:r>
    </w:p>
    <w:p w:rsidR="008A0BB5" w:rsidRPr="00DC4AC5" w:rsidRDefault="008A0BB5" w:rsidP="008A0BB5">
      <w:pPr>
        <w:pStyle w:val="ListParagraph"/>
        <w:numPr>
          <w:ilvl w:val="0"/>
          <w:numId w:val="7"/>
        </w:numPr>
        <w:tabs>
          <w:tab w:val="left" w:pos="851"/>
        </w:tabs>
        <w:spacing w:after="0" w:line="360" w:lineRule="auto"/>
        <w:ind w:left="0" w:firstLine="556"/>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Công văn số 1005-CV/ĐU ngày 12/9/2019 của Đảng ủy Sở Giáo dục và Đào tạo TP.Hồ Chí Minh về việc báo cáo tình hình thẻ đảng.</w:t>
      </w:r>
    </w:p>
    <w:p w:rsidR="00B0222A" w:rsidRPr="00DC4AC5" w:rsidRDefault="008A0BB5" w:rsidP="008A0BB5">
      <w:pPr>
        <w:pStyle w:val="ListParagraph"/>
        <w:numPr>
          <w:ilvl w:val="0"/>
          <w:numId w:val="7"/>
        </w:numPr>
        <w:tabs>
          <w:tab w:val="left" w:pos="851"/>
        </w:tabs>
        <w:spacing w:after="0" w:line="360" w:lineRule="auto"/>
        <w:ind w:left="0" w:firstLine="556"/>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Công văn số 2672-CV/BTGTU ngày 04/9/2019 của Ban Tuyên giáo Thành ủy TP.Hồ Chí Minh về việc cung cấp “Tài liệu thông tin nội bộ về tình hình biển Đông thời gian gần đây” (MẬT)</w:t>
      </w:r>
    </w:p>
    <w:p w:rsidR="00182829" w:rsidRPr="00DC4AC5" w:rsidRDefault="00182829" w:rsidP="0021066E">
      <w:pPr>
        <w:numPr>
          <w:ilvl w:val="3"/>
          <w:numId w:val="2"/>
        </w:numPr>
        <w:tabs>
          <w:tab w:val="left" w:pos="284"/>
        </w:tabs>
        <w:spacing w:after="0" w:line="360" w:lineRule="auto"/>
        <w:ind w:left="0" w:firstLine="0"/>
        <w:jc w:val="both"/>
        <w:rPr>
          <w:rFonts w:ascii="Times New Roman" w:hAnsi="Times New Roman"/>
          <w:b/>
          <w:color w:val="000000" w:themeColor="text1"/>
          <w:sz w:val="28"/>
          <w:szCs w:val="28"/>
          <w:lang w:val="vi-VN"/>
        </w:rPr>
      </w:pPr>
      <w:r w:rsidRPr="00DC4AC5">
        <w:rPr>
          <w:rFonts w:ascii="Times New Roman" w:hAnsi="Times New Roman"/>
          <w:b/>
          <w:color w:val="000000" w:themeColor="text1"/>
          <w:sz w:val="28"/>
          <w:szCs w:val="28"/>
          <w:lang w:val="vi-VN"/>
        </w:rPr>
        <w:t xml:space="preserve">Lãnh đạo thực hiện nhiệm vụ chuyên môn </w:t>
      </w:r>
    </w:p>
    <w:p w:rsidR="008A0BB5" w:rsidRPr="00DC4AC5" w:rsidRDefault="008A0BB5" w:rsidP="008A0BB5">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 xml:space="preserve">Thực hiện thời khóa biểu HKI/2019-2020; Tổ chức Lễ tốt nghiệp; tiếp tục Giáo dục định hướng và môn Kỹ năng mềm khóa cao đẳng 19C; Tư vấn ổn định chuyển ngành cho khóa 19C; Tư vấn chọn các lớp chất lượng cao, trọng điểm và thí điểm ngành ô tô; Kiểm tra các khoa thực hiện thanh toán giờ phụ trội và giờ coi thi, chấm thi; Đánh giá giảng viên đi thực tập tại các doanh nghiệp; Tổ chức cho sinh viên thực tập và học tập tại doanh nghiệp; Thực hiện khảo sát SV tốt nghiệp có việc làm; Tổ chức dự giờ và kiểm tra hồ sơ giảng dạy của GV các khoa; Tổ chức ôn và thi tốt nghiệp các môn văn hóa cho HS Trung cấp; Tổ chức họp giao ban giáo vụ; </w:t>
      </w:r>
    </w:p>
    <w:p w:rsidR="008A0BB5" w:rsidRPr="00DC4AC5" w:rsidRDefault="008A0BB5" w:rsidP="008A0BB5">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Nghiệm thu, hoàn thành chương trình đào tạo các ngành đào tạo giảng dạy năm học 2019-2020; Nghiệm thu chương trình đào tạo 12 ngành chất lượng cao và trọng điểm; Xây dựng chương trình đào tạo theo CDIO ngành công nghệ Điện – Điện tử theo chuẩn kiểm đị</w:t>
      </w:r>
      <w:r w:rsidR="00E02494" w:rsidRPr="00DC4AC5">
        <w:rPr>
          <w:rFonts w:ascii="Times New Roman" w:hAnsi="Times New Roman"/>
          <w:color w:val="000000" w:themeColor="text1"/>
          <w:sz w:val="28"/>
          <w:szCs w:val="28"/>
        </w:rPr>
        <w:t>nh ABET; Các khoa xây dựng kế hoạch huấn luyện SV tham gia thi giỏi tay nghề cấp thành năm 2019;</w:t>
      </w:r>
    </w:p>
    <w:p w:rsidR="008A0BB5" w:rsidRPr="00DC4AC5" w:rsidRDefault="008A0BB5" w:rsidP="008A0BB5">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 xml:space="preserve">Các trưởng đơn vị thực hiện công tác đánh giá chuẩn về chuyên môn nghiệp vụ của Nhà giáo giáo dục nghề nghiệp, chuẩn chuyên môn nghiệp vụ của viên </w:t>
      </w:r>
      <w:r w:rsidRPr="00DC4AC5">
        <w:rPr>
          <w:rFonts w:ascii="Times New Roman" w:hAnsi="Times New Roman"/>
          <w:color w:val="000000" w:themeColor="text1"/>
          <w:sz w:val="28"/>
          <w:szCs w:val="28"/>
        </w:rPr>
        <w:lastRenderedPageBreak/>
        <w:t>chức quản lý, nhân viên năm học 2019 - 2020; D</w:t>
      </w:r>
      <w:r w:rsidRPr="00DC4AC5">
        <w:rPr>
          <w:rFonts w:ascii="Times New Roman" w:hAnsi="Times New Roman"/>
          <w:color w:val="000000" w:themeColor="text1"/>
          <w:sz w:val="28"/>
          <w:szCs w:val="28"/>
          <w:lang w:val="vi-VN"/>
        </w:rPr>
        <w:t xml:space="preserve">ự án </w:t>
      </w:r>
      <w:r w:rsidRPr="00DC4AC5">
        <w:rPr>
          <w:rFonts w:ascii="Times New Roman" w:hAnsi="Times New Roman"/>
          <w:color w:val="000000" w:themeColor="text1"/>
          <w:sz w:val="28"/>
          <w:szCs w:val="28"/>
        </w:rPr>
        <w:t>“</w:t>
      </w:r>
      <w:r w:rsidRPr="00DC4AC5">
        <w:rPr>
          <w:rFonts w:ascii="Times New Roman" w:hAnsi="Times New Roman"/>
          <w:color w:val="000000" w:themeColor="text1"/>
          <w:sz w:val="28"/>
          <w:szCs w:val="28"/>
          <w:lang w:val="vi-VN"/>
        </w:rPr>
        <w:t>Thợ điện xanh</w:t>
      </w:r>
      <w:r w:rsidRPr="00DC4AC5">
        <w:rPr>
          <w:rFonts w:ascii="Times New Roman" w:hAnsi="Times New Roman"/>
          <w:color w:val="000000" w:themeColor="text1"/>
          <w:sz w:val="28"/>
          <w:szCs w:val="28"/>
        </w:rPr>
        <w:t>”</w:t>
      </w:r>
      <w:r w:rsidRPr="00DC4AC5">
        <w:rPr>
          <w:rFonts w:ascii="Times New Roman" w:hAnsi="Times New Roman"/>
          <w:color w:val="000000" w:themeColor="text1"/>
          <w:sz w:val="28"/>
          <w:szCs w:val="28"/>
          <w:lang w:val="vi-VN"/>
        </w:rPr>
        <w:t xml:space="preserve"> giai đoạn 2</w:t>
      </w:r>
      <w:r w:rsidRPr="00DC4AC5">
        <w:rPr>
          <w:rFonts w:ascii="Times New Roman" w:hAnsi="Times New Roman"/>
          <w:color w:val="000000" w:themeColor="text1"/>
          <w:sz w:val="28"/>
          <w:szCs w:val="28"/>
        </w:rPr>
        <w:t>;</w:t>
      </w:r>
      <w:r w:rsidRPr="00DC4AC5">
        <w:rPr>
          <w:rFonts w:ascii="Times New Roman" w:hAnsi="Times New Roman"/>
          <w:color w:val="000000" w:themeColor="text1"/>
          <w:sz w:val="28"/>
          <w:szCs w:val="28"/>
          <w:lang w:val="vi-VN"/>
        </w:rPr>
        <w:t xml:space="preserve"> </w:t>
      </w:r>
      <w:r w:rsidRPr="00DC4AC5">
        <w:rPr>
          <w:rFonts w:ascii="Times New Roman" w:hAnsi="Times New Roman"/>
          <w:color w:val="000000" w:themeColor="text1"/>
          <w:sz w:val="28"/>
          <w:szCs w:val="28"/>
        </w:rPr>
        <w:t>Dự án “Phòng học thông minh”; Chuẩn bị hội thảo khoa học 2019 chủ đề “Quản trị Nhà trường thông minh trong bối cảnh Cách mạng công nghiệp 4.0”; Triển khai đầu tư thiết bị cho khoa Cơ khí theo dự án ngành mũi nhọn; Thực hiện đề tài xây dựng chuẩn đầu ra Tin học, Tiếng Anh trình độ Trung cấp và Cao đẳng do Tổng cục Giáo dục nghề nghiệp giao; Vận động các đơn vị và cá nhân tài trợ cho Hội thảo khoa học và các hoạt động của trường; Nghiên cứu phát triển chương trình đào tạo; Xây dựng kế hoạch đào tạo chương trình thí điểm do CHLB Đức chuyển giao; Thực hiện học Anh văn qua tài khoản cá nhân cho SV khóa 18C1;</w:t>
      </w:r>
    </w:p>
    <w:p w:rsidR="008A0BB5" w:rsidRPr="00DC4AC5" w:rsidRDefault="008A0BB5" w:rsidP="008A0BB5">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 xml:space="preserve">Thực hiện các đề tài nghiên cứu khoa học với các tỉnh; </w:t>
      </w:r>
      <w:r w:rsidR="00E02494" w:rsidRPr="00DC4AC5">
        <w:rPr>
          <w:rFonts w:ascii="Times New Roman" w:hAnsi="Times New Roman"/>
          <w:color w:val="000000" w:themeColor="text1"/>
          <w:sz w:val="28"/>
          <w:szCs w:val="28"/>
        </w:rPr>
        <w:t xml:space="preserve">Đăng ký đề tài cấp trường; đăng ký đề tài sáng kiến kinh nghiệm; </w:t>
      </w:r>
      <w:r w:rsidRPr="00DC4AC5">
        <w:rPr>
          <w:rFonts w:ascii="Times New Roman" w:hAnsi="Times New Roman"/>
          <w:color w:val="000000" w:themeColor="text1"/>
          <w:sz w:val="28"/>
          <w:szCs w:val="28"/>
        </w:rPr>
        <w:t>Nghiệm thu các đề tài cấp trường; Chấn chỉnh công tác coi thi, kiểm tra và chấm thi; chỉ đạo thực hiện biên soạn ngân hàng câu hỏi để thi trắc nghiệm trên máy tính;</w:t>
      </w:r>
    </w:p>
    <w:p w:rsidR="008A0BB5" w:rsidRPr="00DC4AC5" w:rsidRDefault="008A0BB5" w:rsidP="00E02494">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 xml:space="preserve">Xét chọn danh sách HSSV nhận học bổng khuyến khích học tập, chọn sinh viên thủ khoa, sinh viên vượt khó; Triển khai mô hình “Xanh hóa cơ sở giáo dục nghề nghiệp” và đưa các mô-đun xanh hóa vào chương trình đào tạo; </w:t>
      </w:r>
      <w:r w:rsidR="00E02494" w:rsidRPr="00DC4AC5">
        <w:rPr>
          <w:rFonts w:ascii="Times New Roman" w:hAnsi="Times New Roman"/>
          <w:color w:val="000000" w:themeColor="text1"/>
          <w:sz w:val="28"/>
          <w:szCs w:val="28"/>
        </w:rPr>
        <w:t>Tổ chức cấp phát học bổng khuyến khích học tập, khen thưởng cho HSSV đạt thành tích cao trong học tập, rèn luyện; Thanh toán tiền phụ trội, coi thi, ra đề thi,…;</w:t>
      </w:r>
    </w:p>
    <w:p w:rsidR="008A0BB5" w:rsidRPr="00DC4AC5" w:rsidRDefault="00E02494" w:rsidP="008A0BB5">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 xml:space="preserve">Tiếp tục công tác kiểm định chất lượng đào tạo theo tiêu chí của Bộ Lao động - Thương binh và Xã hội; </w:t>
      </w:r>
      <w:r w:rsidR="008A0BB5" w:rsidRPr="00DC4AC5">
        <w:rPr>
          <w:rFonts w:ascii="Times New Roman" w:hAnsi="Times New Roman"/>
          <w:color w:val="000000" w:themeColor="text1"/>
          <w:sz w:val="28"/>
          <w:szCs w:val="28"/>
        </w:rPr>
        <w:t>Thực hiện Chính sách chất lượng, mục tiêu chất lượng theo hệ thống quản lý chất lượng ISO của trường Cao đẳng Lý Tự Trọng Thành phố Hồ Chí Minh; Hoàn thành công tác đánh giá duy trì hệ thống ISO năm 2019.</w:t>
      </w:r>
    </w:p>
    <w:p w:rsidR="008A0BB5" w:rsidRPr="00DC4AC5" w:rsidRDefault="008A0BB5" w:rsidP="00E02494">
      <w:pPr>
        <w:pStyle w:val="ListParagraph"/>
        <w:numPr>
          <w:ilvl w:val="0"/>
          <w:numId w:val="6"/>
        </w:numPr>
        <w:tabs>
          <w:tab w:val="left" w:pos="567"/>
        </w:tabs>
        <w:spacing w:after="0" w:line="360" w:lineRule="auto"/>
        <w:ind w:left="0" w:firstLine="284"/>
        <w:jc w:val="both"/>
        <w:rPr>
          <w:rFonts w:ascii="Times New Roman" w:eastAsia="Arial" w:hAnsi="Times New Roman"/>
          <w:color w:val="000000" w:themeColor="text1"/>
          <w:sz w:val="28"/>
          <w:szCs w:val="28"/>
        </w:rPr>
      </w:pPr>
      <w:r w:rsidRPr="00DC4AC5">
        <w:rPr>
          <w:rFonts w:ascii="Times New Roman" w:eastAsia="Arial" w:hAnsi="Times New Roman"/>
          <w:color w:val="000000" w:themeColor="text1"/>
          <w:sz w:val="28"/>
          <w:szCs w:val="28"/>
        </w:rPr>
        <w:t xml:space="preserve">Tổ chức đào tạo bồi dưỡng nghề cho công nhân theo nhu cầu của các doanh nghiệp; Tiếp tục công tác đào tạo kép với doanh nghiệp; </w:t>
      </w:r>
      <w:r w:rsidRPr="00DC4AC5">
        <w:rPr>
          <w:rFonts w:ascii="Times New Roman" w:hAnsi="Times New Roman"/>
          <w:color w:val="000000" w:themeColor="text1"/>
          <w:sz w:val="28"/>
          <w:szCs w:val="28"/>
        </w:rPr>
        <w:t xml:space="preserve">Cung cấp vật tư thực tập cho sinh viên HK I/2019 – 2020; </w:t>
      </w:r>
    </w:p>
    <w:p w:rsidR="00924929" w:rsidRPr="00DC4AC5" w:rsidRDefault="00924929" w:rsidP="0021066E">
      <w:pPr>
        <w:pStyle w:val="ListParagraph"/>
        <w:numPr>
          <w:ilvl w:val="0"/>
          <w:numId w:val="6"/>
        </w:numPr>
        <w:tabs>
          <w:tab w:val="left" w:pos="567"/>
        </w:tabs>
        <w:spacing w:after="0" w:line="360" w:lineRule="auto"/>
        <w:ind w:left="0" w:firstLine="284"/>
        <w:jc w:val="both"/>
        <w:rPr>
          <w:rFonts w:ascii="Times New Roman" w:eastAsia="Arial" w:hAnsi="Times New Roman"/>
          <w:color w:val="000000" w:themeColor="text1"/>
          <w:sz w:val="28"/>
          <w:szCs w:val="28"/>
        </w:rPr>
      </w:pPr>
      <w:r w:rsidRPr="00DC4AC5">
        <w:rPr>
          <w:rFonts w:ascii="Times New Roman" w:eastAsia="Arial" w:hAnsi="Times New Roman"/>
          <w:color w:val="000000" w:themeColor="text1"/>
          <w:sz w:val="28"/>
          <w:szCs w:val="28"/>
        </w:rPr>
        <w:t>Các khoa triển khai thực hiện kế hoạch của đơn vị theo kế hoạ</w:t>
      </w:r>
      <w:r w:rsidR="00E7307F" w:rsidRPr="00DC4AC5">
        <w:rPr>
          <w:rFonts w:ascii="Times New Roman" w:eastAsia="Arial" w:hAnsi="Times New Roman"/>
          <w:color w:val="000000" w:themeColor="text1"/>
          <w:sz w:val="28"/>
          <w:szCs w:val="28"/>
        </w:rPr>
        <w:t xml:space="preserve">ch công tác tháng </w:t>
      </w:r>
      <w:r w:rsidR="008A0BB5" w:rsidRPr="00DC4AC5">
        <w:rPr>
          <w:rFonts w:ascii="Times New Roman" w:eastAsia="Arial" w:hAnsi="Times New Roman"/>
          <w:color w:val="000000" w:themeColor="text1"/>
          <w:sz w:val="28"/>
          <w:szCs w:val="28"/>
        </w:rPr>
        <w:t>1</w:t>
      </w:r>
      <w:r w:rsidR="00E7307F" w:rsidRPr="00DC4AC5">
        <w:rPr>
          <w:rFonts w:ascii="Times New Roman" w:eastAsia="Arial" w:hAnsi="Times New Roman"/>
          <w:color w:val="000000" w:themeColor="text1"/>
          <w:sz w:val="28"/>
          <w:szCs w:val="28"/>
        </w:rPr>
        <w:t>0</w:t>
      </w:r>
      <w:r w:rsidRPr="00DC4AC5">
        <w:rPr>
          <w:rFonts w:ascii="Times New Roman" w:eastAsia="Arial" w:hAnsi="Times New Roman"/>
          <w:color w:val="000000" w:themeColor="text1"/>
          <w:sz w:val="28"/>
          <w:szCs w:val="28"/>
        </w:rPr>
        <w:t xml:space="preserve"> năm 2019 của Nhà trường.</w:t>
      </w:r>
    </w:p>
    <w:p w:rsidR="00182829" w:rsidRPr="00DC4AC5" w:rsidRDefault="00182829" w:rsidP="0021066E">
      <w:pPr>
        <w:numPr>
          <w:ilvl w:val="3"/>
          <w:numId w:val="2"/>
        </w:numPr>
        <w:tabs>
          <w:tab w:val="left" w:pos="284"/>
        </w:tabs>
        <w:spacing w:after="0" w:line="360" w:lineRule="auto"/>
        <w:ind w:left="0" w:firstLine="0"/>
        <w:jc w:val="both"/>
        <w:rPr>
          <w:rFonts w:ascii="Times New Roman" w:hAnsi="Times New Roman"/>
          <w:b/>
          <w:color w:val="000000" w:themeColor="text1"/>
          <w:sz w:val="28"/>
          <w:szCs w:val="28"/>
          <w:lang w:val="vi-VN"/>
        </w:rPr>
      </w:pPr>
      <w:r w:rsidRPr="00DC4AC5">
        <w:rPr>
          <w:rFonts w:ascii="Times New Roman" w:hAnsi="Times New Roman"/>
          <w:b/>
          <w:color w:val="000000" w:themeColor="text1"/>
          <w:sz w:val="28"/>
          <w:szCs w:val="28"/>
          <w:lang w:val="vi-VN"/>
        </w:rPr>
        <w:t xml:space="preserve">Lãnh đạo công tác tổ chức, cán bộ </w:t>
      </w:r>
    </w:p>
    <w:p w:rsidR="008A0BB5" w:rsidRPr="00DC4AC5" w:rsidRDefault="00E02494" w:rsidP="008A0BB5">
      <w:pPr>
        <w:pStyle w:val="ListParagraph"/>
        <w:numPr>
          <w:ilvl w:val="0"/>
          <w:numId w:val="6"/>
        </w:numPr>
        <w:tabs>
          <w:tab w:val="left" w:pos="567"/>
        </w:tabs>
        <w:spacing w:after="0" w:line="360" w:lineRule="auto"/>
        <w:ind w:left="0" w:firstLine="284"/>
        <w:jc w:val="both"/>
        <w:rPr>
          <w:rFonts w:ascii="Times New Roman" w:eastAsia="Arial" w:hAnsi="Times New Roman"/>
          <w:color w:val="000000" w:themeColor="text1"/>
          <w:sz w:val="28"/>
          <w:szCs w:val="28"/>
        </w:rPr>
      </w:pPr>
      <w:r w:rsidRPr="00DC4AC5">
        <w:rPr>
          <w:rFonts w:ascii="Times New Roman" w:eastAsia="Arial" w:hAnsi="Times New Roman"/>
          <w:color w:val="000000" w:themeColor="text1"/>
          <w:sz w:val="28"/>
          <w:szCs w:val="28"/>
        </w:rPr>
        <w:t>T</w:t>
      </w:r>
      <w:r w:rsidR="008A0BB5" w:rsidRPr="00DC4AC5">
        <w:rPr>
          <w:rFonts w:ascii="Times New Roman" w:eastAsia="Arial" w:hAnsi="Times New Roman"/>
          <w:color w:val="000000" w:themeColor="text1"/>
          <w:sz w:val="28"/>
          <w:szCs w:val="28"/>
        </w:rPr>
        <w:t xml:space="preserve">iếp tục công tác tuyển dụng </w:t>
      </w:r>
      <w:r w:rsidRPr="00DC4AC5">
        <w:rPr>
          <w:rFonts w:ascii="Times New Roman" w:eastAsia="Arial" w:hAnsi="Times New Roman"/>
          <w:color w:val="000000" w:themeColor="text1"/>
          <w:sz w:val="28"/>
          <w:szCs w:val="28"/>
        </w:rPr>
        <w:t xml:space="preserve">viên chức </w:t>
      </w:r>
      <w:r w:rsidR="008A0BB5" w:rsidRPr="00DC4AC5">
        <w:rPr>
          <w:rFonts w:ascii="Times New Roman" w:eastAsia="Arial" w:hAnsi="Times New Roman"/>
          <w:color w:val="000000" w:themeColor="text1"/>
          <w:sz w:val="28"/>
          <w:szCs w:val="28"/>
        </w:rPr>
        <w:t xml:space="preserve">đợt 2 năm học 2019-2020; </w:t>
      </w:r>
    </w:p>
    <w:p w:rsidR="008A0BB5" w:rsidRPr="00DC4AC5" w:rsidRDefault="008A0BB5" w:rsidP="008A0BB5">
      <w:pPr>
        <w:pStyle w:val="ListParagraph"/>
        <w:numPr>
          <w:ilvl w:val="0"/>
          <w:numId w:val="6"/>
        </w:numPr>
        <w:tabs>
          <w:tab w:val="left" w:pos="567"/>
        </w:tabs>
        <w:spacing w:after="0" w:line="360" w:lineRule="auto"/>
        <w:ind w:left="0" w:firstLine="284"/>
        <w:jc w:val="both"/>
        <w:rPr>
          <w:rFonts w:ascii="Times New Roman" w:eastAsia="Arial" w:hAnsi="Times New Roman"/>
          <w:color w:val="000000" w:themeColor="text1"/>
          <w:sz w:val="28"/>
          <w:szCs w:val="28"/>
        </w:rPr>
      </w:pPr>
      <w:r w:rsidRPr="00DC4AC5">
        <w:rPr>
          <w:rFonts w:ascii="Times New Roman" w:eastAsia="Arial" w:hAnsi="Times New Roman"/>
          <w:color w:val="000000" w:themeColor="text1"/>
          <w:sz w:val="28"/>
          <w:szCs w:val="28"/>
        </w:rPr>
        <w:lastRenderedPageBreak/>
        <w:t xml:space="preserve">Rà soát, lập danh sách cử viên chức đi học các lớp bồi dưỡng đạt chuẩn chức danh nghề nghiệp theo thông báo của Sở Giáo dục - Đào tạo; </w:t>
      </w:r>
    </w:p>
    <w:p w:rsidR="008A0BB5" w:rsidRPr="00DC4AC5" w:rsidRDefault="008A0BB5" w:rsidP="008A0BB5">
      <w:pPr>
        <w:pStyle w:val="ListParagraph"/>
        <w:numPr>
          <w:ilvl w:val="0"/>
          <w:numId w:val="6"/>
        </w:numPr>
        <w:tabs>
          <w:tab w:val="left" w:pos="567"/>
        </w:tabs>
        <w:spacing w:after="0" w:line="360" w:lineRule="auto"/>
        <w:ind w:left="0" w:firstLine="284"/>
        <w:jc w:val="both"/>
        <w:rPr>
          <w:rFonts w:ascii="Times New Roman" w:eastAsia="Arial" w:hAnsi="Times New Roman"/>
          <w:color w:val="000000" w:themeColor="text1"/>
          <w:sz w:val="28"/>
          <w:szCs w:val="28"/>
        </w:rPr>
      </w:pPr>
      <w:r w:rsidRPr="00DC4AC5">
        <w:rPr>
          <w:rFonts w:ascii="Times New Roman" w:eastAsia="Arial" w:hAnsi="Times New Roman"/>
          <w:color w:val="000000" w:themeColor="text1"/>
          <w:sz w:val="28"/>
          <w:szCs w:val="28"/>
        </w:rPr>
        <w:t xml:space="preserve">Xây dựng, bổ sung tiêu chí đánh giá hiệu quả công việc quý IV/2019; </w:t>
      </w:r>
    </w:p>
    <w:p w:rsidR="00182829" w:rsidRPr="00DC4AC5" w:rsidRDefault="00182829" w:rsidP="0021066E">
      <w:pPr>
        <w:pStyle w:val="ListParagraph"/>
        <w:numPr>
          <w:ilvl w:val="3"/>
          <w:numId w:val="2"/>
        </w:numPr>
        <w:tabs>
          <w:tab w:val="left" w:pos="284"/>
          <w:tab w:val="left" w:pos="567"/>
        </w:tabs>
        <w:spacing w:after="0" w:line="360" w:lineRule="auto"/>
        <w:ind w:left="0" w:firstLine="0"/>
        <w:jc w:val="both"/>
        <w:rPr>
          <w:rFonts w:ascii="Times New Roman" w:hAnsi="Times New Roman"/>
          <w:b/>
          <w:color w:val="000000" w:themeColor="text1"/>
          <w:sz w:val="28"/>
          <w:szCs w:val="28"/>
          <w:lang w:val="vi-VN"/>
        </w:rPr>
      </w:pPr>
      <w:r w:rsidRPr="00DC4AC5">
        <w:rPr>
          <w:rFonts w:ascii="Times New Roman" w:hAnsi="Times New Roman"/>
          <w:b/>
          <w:color w:val="000000" w:themeColor="text1"/>
          <w:sz w:val="28"/>
          <w:szCs w:val="28"/>
          <w:lang w:val="vi-VN"/>
        </w:rPr>
        <w:t>Lãnh đạo công tác xây dựng tổ chức Đảng</w:t>
      </w:r>
    </w:p>
    <w:p w:rsidR="00182829" w:rsidRPr="00DC4AC5" w:rsidRDefault="00182829" w:rsidP="00117443">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DC4AC5">
        <w:rPr>
          <w:rFonts w:ascii="Times New Roman" w:eastAsia="Arial" w:hAnsi="Times New Roman"/>
          <w:color w:val="000000" w:themeColor="text1"/>
          <w:sz w:val="28"/>
          <w:szCs w:val="28"/>
        </w:rPr>
        <w:t>Tiếp</w:t>
      </w:r>
      <w:r w:rsidRPr="00DC4AC5">
        <w:rPr>
          <w:rFonts w:ascii="Times New Roman" w:hAnsi="Times New Roman"/>
          <w:color w:val="000000" w:themeColor="text1"/>
          <w:sz w:val="28"/>
          <w:szCs w:val="28"/>
        </w:rPr>
        <w:t xml:space="preserve"> tục công tác tuyên giáo, công tác xây dựng Đảng, công tác dân vận, công tác bảo đảm an ninh chính trị trong Nhà trườ</w:t>
      </w:r>
      <w:r w:rsidR="00D82B87" w:rsidRPr="00DC4AC5">
        <w:rPr>
          <w:rFonts w:ascii="Times New Roman" w:hAnsi="Times New Roman"/>
          <w:color w:val="000000" w:themeColor="text1"/>
          <w:sz w:val="28"/>
          <w:szCs w:val="28"/>
        </w:rPr>
        <w:t>ng;</w:t>
      </w:r>
    </w:p>
    <w:p w:rsidR="00924929" w:rsidRPr="00DC4AC5" w:rsidRDefault="00117443" w:rsidP="00E02494">
      <w:pPr>
        <w:pStyle w:val="ListParagraph"/>
        <w:numPr>
          <w:ilvl w:val="0"/>
          <w:numId w:val="6"/>
        </w:numPr>
        <w:tabs>
          <w:tab w:val="left" w:pos="567"/>
        </w:tabs>
        <w:spacing w:after="0" w:line="360" w:lineRule="auto"/>
        <w:ind w:left="0" w:firstLine="284"/>
        <w:jc w:val="both"/>
        <w:rPr>
          <w:rFonts w:ascii="Times New Roman" w:eastAsia="Arial" w:hAnsi="Times New Roman"/>
          <w:color w:val="000000" w:themeColor="text1"/>
          <w:sz w:val="28"/>
          <w:szCs w:val="28"/>
        </w:rPr>
      </w:pPr>
      <w:r w:rsidRPr="00DC4AC5">
        <w:rPr>
          <w:rFonts w:ascii="Times New Roman" w:eastAsia="Arial" w:hAnsi="Times New Roman"/>
          <w:color w:val="000000" w:themeColor="text1"/>
          <w:sz w:val="28"/>
          <w:szCs w:val="28"/>
        </w:rPr>
        <w:tab/>
      </w:r>
      <w:r w:rsidR="00924929" w:rsidRPr="00DC4AC5">
        <w:rPr>
          <w:rFonts w:ascii="Times New Roman" w:eastAsia="Arial" w:hAnsi="Times New Roman"/>
          <w:color w:val="000000" w:themeColor="text1"/>
          <w:sz w:val="28"/>
          <w:szCs w:val="28"/>
        </w:rPr>
        <w:t>Chi bộ tập trung công tác phát triển đảng ở các đơn vị chưa có hoặc ít đảng viên để tạo động lực cho đơn vị phát triển.</w:t>
      </w:r>
    </w:p>
    <w:p w:rsidR="00182829" w:rsidRPr="00DC4AC5" w:rsidRDefault="00924929" w:rsidP="0021066E">
      <w:pPr>
        <w:pStyle w:val="ListParagraph"/>
        <w:numPr>
          <w:ilvl w:val="3"/>
          <w:numId w:val="2"/>
        </w:numPr>
        <w:tabs>
          <w:tab w:val="left" w:pos="284"/>
          <w:tab w:val="left" w:pos="567"/>
        </w:tabs>
        <w:spacing w:after="0" w:line="360" w:lineRule="auto"/>
        <w:ind w:left="0" w:firstLine="0"/>
        <w:jc w:val="both"/>
        <w:rPr>
          <w:rFonts w:ascii="Times New Roman" w:hAnsi="Times New Roman"/>
          <w:b/>
          <w:color w:val="000000" w:themeColor="text1"/>
          <w:sz w:val="28"/>
          <w:szCs w:val="28"/>
          <w:lang w:val="vi-VN"/>
        </w:rPr>
      </w:pPr>
      <w:r w:rsidRPr="00DC4AC5">
        <w:rPr>
          <w:rFonts w:ascii="Times New Roman" w:hAnsi="Times New Roman"/>
          <w:b/>
          <w:color w:val="000000" w:themeColor="text1"/>
          <w:sz w:val="28"/>
          <w:szCs w:val="28"/>
          <w:lang w:val="fr-FR"/>
        </w:rPr>
        <w:t>Lãnh đạo tổ chức đoàn thể</w:t>
      </w:r>
      <w:r w:rsidR="00182829" w:rsidRPr="00DC4AC5">
        <w:rPr>
          <w:rFonts w:ascii="Times New Roman" w:hAnsi="Times New Roman"/>
          <w:b/>
          <w:color w:val="000000" w:themeColor="text1"/>
          <w:sz w:val="28"/>
          <w:szCs w:val="28"/>
          <w:lang w:val="vi-VN"/>
        </w:rPr>
        <w:t>.</w:t>
      </w:r>
    </w:p>
    <w:p w:rsidR="00117443" w:rsidRPr="00DC4AC5" w:rsidRDefault="00117443" w:rsidP="00D82B87">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Thực hiện quy trình tổ chức Hội nghị CB-CC-VC năm học 2019-2020; Chuẩn bị công tác Khai giảng năm học 2019 – 2020 và Lễ Kỷ niệm Ngày Nhà giáo Việt Nam 20/11</w:t>
      </w:r>
      <w:r w:rsidR="00E02494" w:rsidRPr="00DC4AC5">
        <w:rPr>
          <w:rFonts w:ascii="Times New Roman" w:hAnsi="Times New Roman"/>
          <w:color w:val="000000" w:themeColor="text1"/>
          <w:sz w:val="28"/>
          <w:szCs w:val="28"/>
        </w:rPr>
        <w:t>;</w:t>
      </w:r>
    </w:p>
    <w:p w:rsidR="00117443" w:rsidRPr="00DC4AC5" w:rsidRDefault="00117443" w:rsidP="00D82B87">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Tổ chức khám sức khỏe cho HSSV; Phối hợp với Trung tâm Dịch vụ việc làm Thanh niên thuộc Thành đoàn Thành phố Hồ Chí Minh tổ chức “Ngày Hội việc làm” năm 2019 tại Trường (dự kiến 25/10/2019); Ghi nhận việc giảng viên đi thực tập tại doanh nghiệp năm học 2019-2020</w:t>
      </w:r>
      <w:r w:rsidR="00E02494" w:rsidRPr="00DC4AC5">
        <w:rPr>
          <w:rFonts w:ascii="Times New Roman" w:hAnsi="Times New Roman"/>
          <w:color w:val="000000" w:themeColor="text1"/>
          <w:sz w:val="28"/>
          <w:szCs w:val="28"/>
        </w:rPr>
        <w:t>;</w:t>
      </w:r>
    </w:p>
    <w:p w:rsidR="000A70E4" w:rsidRPr="00DC4AC5" w:rsidRDefault="00D82B87" w:rsidP="002A5542">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Tiếp tục liên kết với các doanh nghiệp hỗ trợ cho công tác đào tạo của các khoa;</w:t>
      </w:r>
      <w:r w:rsidR="00117443" w:rsidRPr="00DC4AC5">
        <w:rPr>
          <w:rFonts w:ascii="Times New Roman" w:hAnsi="Times New Roman"/>
          <w:color w:val="000000" w:themeColor="text1"/>
          <w:sz w:val="28"/>
          <w:szCs w:val="28"/>
        </w:rPr>
        <w:t xml:space="preserve"> </w:t>
      </w:r>
      <w:r w:rsidRPr="00DC4AC5">
        <w:rPr>
          <w:rFonts w:ascii="Times New Roman" w:hAnsi="Times New Roman"/>
          <w:color w:val="000000" w:themeColor="text1"/>
          <w:sz w:val="28"/>
          <w:szCs w:val="28"/>
        </w:rPr>
        <w:t>K</w:t>
      </w:r>
      <w:r w:rsidR="0012068D" w:rsidRPr="00DC4AC5">
        <w:rPr>
          <w:rFonts w:ascii="Times New Roman" w:hAnsi="Times New Roman"/>
          <w:color w:val="000000" w:themeColor="text1"/>
          <w:sz w:val="28"/>
          <w:szCs w:val="28"/>
        </w:rPr>
        <w:t xml:space="preserve">ế hoạch </w:t>
      </w:r>
      <w:r w:rsidR="00BD3D54" w:rsidRPr="00DC4AC5">
        <w:rPr>
          <w:rFonts w:ascii="Times New Roman" w:hAnsi="Times New Roman"/>
          <w:color w:val="000000" w:themeColor="text1"/>
          <w:sz w:val="28"/>
          <w:szCs w:val="28"/>
        </w:rPr>
        <w:t xml:space="preserve">tổ chức </w:t>
      </w:r>
      <w:r w:rsidR="0012068D" w:rsidRPr="00DC4AC5">
        <w:rPr>
          <w:rFonts w:ascii="Times New Roman" w:hAnsi="Times New Roman"/>
          <w:color w:val="000000" w:themeColor="text1"/>
          <w:sz w:val="28"/>
          <w:szCs w:val="28"/>
        </w:rPr>
        <w:t xml:space="preserve">hội thi HSSV </w:t>
      </w:r>
      <w:r w:rsidR="00BD3D54" w:rsidRPr="00DC4AC5">
        <w:rPr>
          <w:rFonts w:ascii="Times New Roman" w:hAnsi="Times New Roman"/>
          <w:color w:val="000000" w:themeColor="text1"/>
          <w:sz w:val="28"/>
          <w:szCs w:val="28"/>
        </w:rPr>
        <w:t xml:space="preserve">Thành phố </w:t>
      </w:r>
      <w:r w:rsidR="0012068D" w:rsidRPr="00DC4AC5">
        <w:rPr>
          <w:rFonts w:ascii="Times New Roman" w:hAnsi="Times New Roman"/>
          <w:color w:val="000000" w:themeColor="text1"/>
          <w:sz w:val="28"/>
          <w:szCs w:val="28"/>
        </w:rPr>
        <w:t>vớ</w:t>
      </w:r>
      <w:r w:rsidR="00BD3D54" w:rsidRPr="00DC4AC5">
        <w:rPr>
          <w:rFonts w:ascii="Times New Roman" w:hAnsi="Times New Roman"/>
          <w:color w:val="000000" w:themeColor="text1"/>
          <w:sz w:val="28"/>
          <w:szCs w:val="28"/>
        </w:rPr>
        <w:t>i pháp luật năm họ</w:t>
      </w:r>
      <w:r w:rsidR="00E02494" w:rsidRPr="00DC4AC5">
        <w:rPr>
          <w:rFonts w:ascii="Times New Roman" w:hAnsi="Times New Roman"/>
          <w:color w:val="000000" w:themeColor="text1"/>
          <w:sz w:val="28"/>
          <w:szCs w:val="28"/>
        </w:rPr>
        <w:t>c 2019 -2020;</w:t>
      </w:r>
      <w:r w:rsidR="00BD3D54" w:rsidRPr="00DC4AC5">
        <w:rPr>
          <w:rFonts w:ascii="Times New Roman" w:hAnsi="Times New Roman"/>
          <w:color w:val="000000" w:themeColor="text1"/>
          <w:sz w:val="28"/>
          <w:szCs w:val="28"/>
        </w:rPr>
        <w:t xml:space="preserve"> </w:t>
      </w:r>
    </w:p>
    <w:p w:rsidR="00175B4C" w:rsidRPr="00DC4AC5" w:rsidRDefault="00175B4C" w:rsidP="0021066E">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Các khoa phối hợp với Thư viện cập nhật, hệ thống lại toàn bộ tài liệu điện tử để từng bước xây dựng thư viện số trong nhà trườ</w:t>
      </w:r>
      <w:r w:rsidR="00E02494" w:rsidRPr="00DC4AC5">
        <w:rPr>
          <w:rFonts w:ascii="Times New Roman" w:hAnsi="Times New Roman"/>
          <w:color w:val="000000" w:themeColor="text1"/>
          <w:sz w:val="28"/>
          <w:szCs w:val="28"/>
        </w:rPr>
        <w:t>ng thông minh;</w:t>
      </w:r>
    </w:p>
    <w:p w:rsidR="00175B4C" w:rsidRPr="00DC4AC5" w:rsidRDefault="00175B4C" w:rsidP="00D82B87">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Các Trưởng khoa tạo điều kiện cho Đoàn khoa có những hoạt động bổ ích cho HSSV của khoa;</w:t>
      </w:r>
      <w:r w:rsidR="00D82B87" w:rsidRPr="00DC4AC5">
        <w:rPr>
          <w:rFonts w:ascii="Times New Roman" w:hAnsi="Times New Roman"/>
          <w:color w:val="000000" w:themeColor="text1"/>
          <w:sz w:val="28"/>
          <w:szCs w:val="28"/>
        </w:rPr>
        <w:t xml:space="preserve"> </w:t>
      </w:r>
      <w:r w:rsidRPr="00DC4AC5">
        <w:rPr>
          <w:rFonts w:ascii="Times New Roman" w:hAnsi="Times New Roman"/>
          <w:color w:val="000000" w:themeColor="text1"/>
          <w:sz w:val="28"/>
          <w:szCs w:val="28"/>
        </w:rPr>
        <w:t>Phối hợp Hội Sinh viên và Đoàn Thanh niên triển khai các kế hoạ</w:t>
      </w:r>
      <w:r w:rsidR="00E02494" w:rsidRPr="00DC4AC5">
        <w:rPr>
          <w:rFonts w:ascii="Times New Roman" w:hAnsi="Times New Roman"/>
          <w:color w:val="000000" w:themeColor="text1"/>
          <w:sz w:val="28"/>
          <w:szCs w:val="28"/>
        </w:rPr>
        <w:t>ch trong tháng;</w:t>
      </w:r>
    </w:p>
    <w:p w:rsidR="00175B4C" w:rsidRPr="00DC4AC5" w:rsidRDefault="00175B4C" w:rsidP="0021066E">
      <w:pPr>
        <w:pStyle w:val="ListParagraph"/>
        <w:numPr>
          <w:ilvl w:val="3"/>
          <w:numId w:val="2"/>
        </w:numPr>
        <w:tabs>
          <w:tab w:val="left" w:pos="284"/>
          <w:tab w:val="left" w:pos="567"/>
        </w:tabs>
        <w:spacing w:after="0" w:line="360" w:lineRule="auto"/>
        <w:ind w:left="0" w:firstLine="0"/>
        <w:jc w:val="both"/>
        <w:rPr>
          <w:rFonts w:ascii="Times New Roman" w:hAnsi="Times New Roman"/>
          <w:bCs/>
          <w:color w:val="000000" w:themeColor="text1"/>
          <w:sz w:val="28"/>
          <w:szCs w:val="28"/>
        </w:rPr>
      </w:pPr>
      <w:r w:rsidRPr="00DC4AC5">
        <w:rPr>
          <w:rFonts w:ascii="Times New Roman" w:hAnsi="Times New Roman"/>
          <w:b/>
          <w:color w:val="000000" w:themeColor="text1"/>
          <w:sz w:val="28"/>
          <w:szCs w:val="28"/>
          <w:lang w:val="fr-FR"/>
        </w:rPr>
        <w:t>Công</w:t>
      </w:r>
      <w:r w:rsidRPr="00DC4AC5">
        <w:rPr>
          <w:rFonts w:ascii="Times New Roman" w:hAnsi="Times New Roman"/>
          <w:b/>
          <w:bCs/>
          <w:color w:val="000000" w:themeColor="text1"/>
          <w:sz w:val="28"/>
          <w:szCs w:val="28"/>
          <w:lang w:val="vi-VN"/>
        </w:rPr>
        <w:t xml:space="preserve"> tác dân vận và tuyên truyền</w:t>
      </w:r>
    </w:p>
    <w:p w:rsidR="00175B4C" w:rsidRPr="00DC4AC5" w:rsidRDefault="00175B4C" w:rsidP="0021066E">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 xml:space="preserve">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w:t>
      </w:r>
      <w:r w:rsidRPr="00DC4AC5">
        <w:rPr>
          <w:rFonts w:ascii="Times New Roman" w:hAnsi="Times New Roman"/>
          <w:color w:val="000000" w:themeColor="text1"/>
          <w:sz w:val="28"/>
          <w:szCs w:val="28"/>
        </w:rPr>
        <w:lastRenderedPageBreak/>
        <w:t>năm 2019 chuyên đề “Xây dựng ý thức tôn trọng Nhân dân, phát huy dân chủ, chăm lo đời sống Nhân dân theo tư tưởng, đạo đức, phong cách Hồ Chí Minh”;</w:t>
      </w:r>
    </w:p>
    <w:p w:rsidR="00175B4C" w:rsidRPr="00DC4AC5" w:rsidRDefault="00175B4C" w:rsidP="0021066E">
      <w:pPr>
        <w:pStyle w:val="ListParagraph"/>
        <w:numPr>
          <w:ilvl w:val="0"/>
          <w:numId w:val="6"/>
        </w:numPr>
        <w:tabs>
          <w:tab w:val="left" w:pos="567"/>
        </w:tabs>
        <w:spacing w:after="0" w:line="360" w:lineRule="auto"/>
        <w:ind w:left="0" w:firstLine="284"/>
        <w:jc w:val="both"/>
        <w:rPr>
          <w:rFonts w:ascii="Times New Roman" w:hAnsi="Times New Roman"/>
          <w:b/>
          <w:bCs/>
          <w:color w:val="000000" w:themeColor="text1"/>
          <w:sz w:val="28"/>
          <w:szCs w:val="28"/>
        </w:rPr>
      </w:pPr>
      <w:r w:rsidRPr="00DC4AC5">
        <w:rPr>
          <w:rFonts w:ascii="Times New Roman" w:hAnsi="Times New Roman"/>
          <w:color w:val="000000" w:themeColor="text1"/>
          <w:sz w:val="28"/>
          <w:szCs w:val="28"/>
        </w:rPr>
        <w:t>Chuyên đề</w:t>
      </w:r>
      <w:r w:rsidR="00D80420" w:rsidRPr="00DC4AC5">
        <w:rPr>
          <w:rFonts w:ascii="Times New Roman" w:hAnsi="Times New Roman"/>
          <w:color w:val="000000" w:themeColor="text1"/>
          <w:sz w:val="28"/>
          <w:szCs w:val="28"/>
        </w:rPr>
        <w:t xml:space="preserve"> quý IV</w:t>
      </w:r>
      <w:r w:rsidRPr="00DC4AC5">
        <w:rPr>
          <w:rFonts w:ascii="Times New Roman" w:hAnsi="Times New Roman"/>
          <w:color w:val="000000" w:themeColor="text1"/>
          <w:sz w:val="28"/>
          <w:szCs w:val="28"/>
        </w:rPr>
        <w:t xml:space="preserve"> năm 2019: Các đồng chí Đảng viên trong Chi bộ </w:t>
      </w:r>
      <w:r w:rsidR="00D80420" w:rsidRPr="00DC4AC5">
        <w:rPr>
          <w:rFonts w:ascii="Times New Roman" w:hAnsi="Times New Roman"/>
          <w:color w:val="000000" w:themeColor="text1"/>
          <w:sz w:val="28"/>
          <w:szCs w:val="28"/>
        </w:rPr>
        <w:t>thảo luận</w:t>
      </w:r>
      <w:r w:rsidRPr="00DC4AC5">
        <w:rPr>
          <w:rFonts w:ascii="Times New Roman" w:hAnsi="Times New Roman"/>
          <w:color w:val="000000" w:themeColor="text1"/>
          <w:sz w:val="28"/>
          <w:szCs w:val="28"/>
        </w:rPr>
        <w:t xml:space="preserve"> theo chuyên đề “Xây dựng ý thức tôn trọng Nhân dân, phát huy dân chủ, chăm lo đời sống Nhân dân theo tư tưởng, đạo đức, phong cách Hồ Chí M</w:t>
      </w:r>
      <w:r w:rsidR="00ED6F81" w:rsidRPr="00DC4AC5">
        <w:rPr>
          <w:rFonts w:ascii="Times New Roman" w:hAnsi="Times New Roman"/>
          <w:color w:val="000000" w:themeColor="text1"/>
          <w:sz w:val="28"/>
          <w:szCs w:val="28"/>
        </w:rPr>
        <w:t>inh”;</w:t>
      </w:r>
    </w:p>
    <w:p w:rsidR="00175B4C" w:rsidRPr="00DC4AC5" w:rsidRDefault="00ED6F81" w:rsidP="00ED6F81">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CB, VC, NLĐ đ</w:t>
      </w:r>
      <w:r w:rsidR="00175B4C" w:rsidRPr="00DC4AC5">
        <w:rPr>
          <w:rFonts w:ascii="Times New Roman" w:hAnsi="Times New Roman"/>
          <w:color w:val="000000" w:themeColor="text1"/>
          <w:sz w:val="28"/>
          <w:szCs w:val="28"/>
        </w:rPr>
        <w:t>ăng ký các danh hiệu thi đua của công đoàn năm họ</w:t>
      </w:r>
      <w:r w:rsidRPr="00DC4AC5">
        <w:rPr>
          <w:rFonts w:ascii="Times New Roman" w:hAnsi="Times New Roman"/>
          <w:color w:val="000000" w:themeColor="text1"/>
          <w:sz w:val="28"/>
          <w:szCs w:val="28"/>
        </w:rPr>
        <w:t xml:space="preserve">c 2019 – 2020; </w:t>
      </w:r>
      <w:r w:rsidR="00175B4C" w:rsidRPr="00DC4AC5">
        <w:rPr>
          <w:rFonts w:ascii="Times New Roman" w:hAnsi="Times New Roman"/>
          <w:color w:val="000000" w:themeColor="text1"/>
          <w:sz w:val="28"/>
          <w:szCs w:val="28"/>
        </w:rPr>
        <w:t>Vận động CB, VC, NLĐ tham gia đóng góp quỹ tương trợ, đóng góp ủng hộ Quỹ “Vì biển đảo quê hương - Vì tuyến đầu Tổ quốc”,… do ngành GDTP tổ chức, phát động.</w:t>
      </w:r>
    </w:p>
    <w:p w:rsidR="00117443" w:rsidRPr="00DC4AC5" w:rsidRDefault="00117443" w:rsidP="00117443">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Tổ chức kỷ niệm ngày thành lập Hội Liên hiệp phụ nữ Việt Nam 20/10 và phát động các phong trào thi đua “Giỏi việc trường - Đảm việc nhà” năm 2019;</w:t>
      </w:r>
    </w:p>
    <w:p w:rsidR="00117443" w:rsidRPr="00DC4AC5" w:rsidRDefault="00117443" w:rsidP="00117443">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Vận động CB-GV tham gia các hoạt động Dạy tốt - Học tốt, phong trào văn thể mỹ,… tham gia Hội thao của Công đoàn Ngành GDTP tổ chức chào mừng ngày Nhà giáo Việt Nam 20/11;</w:t>
      </w:r>
    </w:p>
    <w:p w:rsidR="00117443" w:rsidRPr="00DC4AC5" w:rsidRDefault="00117443" w:rsidP="00117443">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Phối hợp với chính quyền triển khai và hướng dẫn công tác tổ chức Hội nghị CB -CC-VC năm học 2019-2020 cấp đơn vị.</w:t>
      </w:r>
    </w:p>
    <w:p w:rsidR="00117443" w:rsidRPr="00DC4AC5" w:rsidRDefault="00117443" w:rsidP="00117443">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Triển khai kế hoạch giao lưu giữa cán bộ, giáo viên các trường với chủ đề “Trái tim người Thầy” do công đoàn ngành GDTP tổ chức;</w:t>
      </w:r>
    </w:p>
    <w:p w:rsidR="00182829" w:rsidRPr="00DC4AC5" w:rsidRDefault="00182829" w:rsidP="0017144E">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Tham gia các hoạt động, các phong trào do Cụ</w:t>
      </w:r>
      <w:r w:rsidR="0017144E" w:rsidRPr="00DC4AC5">
        <w:rPr>
          <w:rFonts w:ascii="Times New Roman" w:hAnsi="Times New Roman"/>
          <w:color w:val="000000" w:themeColor="text1"/>
          <w:sz w:val="28"/>
          <w:szCs w:val="28"/>
        </w:rPr>
        <w:t xml:space="preserve">m Công đoàn; </w:t>
      </w:r>
      <w:r w:rsidRPr="00DC4AC5">
        <w:rPr>
          <w:rFonts w:ascii="Times New Roman" w:hAnsi="Times New Roman"/>
          <w:color w:val="000000" w:themeColor="text1"/>
          <w:sz w:val="28"/>
          <w:szCs w:val="28"/>
        </w:rPr>
        <w:t>Xây dựng kế hoạch kỷ niệ</w:t>
      </w:r>
      <w:r w:rsidR="0017144E" w:rsidRPr="00DC4AC5">
        <w:rPr>
          <w:rFonts w:ascii="Times New Roman" w:hAnsi="Times New Roman"/>
          <w:color w:val="000000" w:themeColor="text1"/>
          <w:sz w:val="28"/>
          <w:szCs w:val="28"/>
        </w:rPr>
        <w:t>m 105 năm ngày sinh anh hùng</w:t>
      </w:r>
      <w:r w:rsidRPr="00DC4AC5">
        <w:rPr>
          <w:rFonts w:ascii="Times New Roman" w:hAnsi="Times New Roman"/>
          <w:color w:val="000000" w:themeColor="text1"/>
          <w:sz w:val="28"/>
          <w:szCs w:val="28"/>
        </w:rPr>
        <w:t xml:space="preserve"> Lý Tự Trọ</w:t>
      </w:r>
      <w:r w:rsidR="0017144E" w:rsidRPr="00DC4AC5">
        <w:rPr>
          <w:rFonts w:ascii="Times New Roman" w:hAnsi="Times New Roman"/>
          <w:color w:val="000000" w:themeColor="text1"/>
          <w:sz w:val="28"/>
          <w:szCs w:val="28"/>
        </w:rPr>
        <w:t>ng.</w:t>
      </w:r>
    </w:p>
    <w:p w:rsidR="00175B4C" w:rsidRPr="00DC4AC5" w:rsidRDefault="00175B4C" w:rsidP="0021066E">
      <w:pPr>
        <w:pStyle w:val="ListParagraph"/>
        <w:numPr>
          <w:ilvl w:val="3"/>
          <w:numId w:val="2"/>
        </w:numPr>
        <w:tabs>
          <w:tab w:val="left" w:pos="284"/>
          <w:tab w:val="left" w:pos="567"/>
        </w:tabs>
        <w:spacing w:after="0" w:line="360" w:lineRule="auto"/>
        <w:ind w:left="0" w:firstLine="0"/>
        <w:jc w:val="both"/>
        <w:rPr>
          <w:rFonts w:ascii="Times New Roman" w:hAnsi="Times New Roman"/>
          <w:b/>
          <w:bCs/>
          <w:color w:val="000000" w:themeColor="text1"/>
          <w:sz w:val="28"/>
          <w:szCs w:val="28"/>
        </w:rPr>
      </w:pPr>
      <w:r w:rsidRPr="00DC4AC5">
        <w:rPr>
          <w:rFonts w:ascii="Times New Roman" w:hAnsi="Times New Roman"/>
          <w:b/>
          <w:bCs/>
          <w:color w:val="000000" w:themeColor="text1"/>
          <w:sz w:val="28"/>
          <w:szCs w:val="28"/>
        </w:rPr>
        <w:t xml:space="preserve"> </w:t>
      </w:r>
      <w:r w:rsidRPr="00DC4AC5">
        <w:rPr>
          <w:rFonts w:ascii="Times New Roman" w:hAnsi="Times New Roman"/>
          <w:b/>
          <w:color w:val="000000" w:themeColor="text1"/>
          <w:sz w:val="28"/>
          <w:szCs w:val="28"/>
        </w:rPr>
        <w:t>Công</w:t>
      </w:r>
      <w:r w:rsidRPr="00DC4AC5">
        <w:rPr>
          <w:rFonts w:ascii="Times New Roman" w:hAnsi="Times New Roman"/>
          <w:b/>
          <w:bCs/>
          <w:color w:val="000000" w:themeColor="text1"/>
          <w:sz w:val="28"/>
          <w:szCs w:val="28"/>
        </w:rPr>
        <w:t xml:space="preserve"> tác phát triển Đảng</w:t>
      </w:r>
    </w:p>
    <w:p w:rsidR="00175B4C" w:rsidRPr="00DC4AC5" w:rsidRDefault="00175B4C" w:rsidP="0021066E">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Các đồng chí Đảng viên báo cáo tiến độ thực hiện công tác phát triển Đảng đã được Chi bộ phân công; Rà soát lại các đối tượng phát triển đảng và cảm tình đảng nếu còn nguyện vọng phấn đấu vào đảng thì tích cực viết lý lịch;</w:t>
      </w:r>
    </w:p>
    <w:p w:rsidR="00175B4C" w:rsidRPr="00DC4AC5" w:rsidRDefault="00175B4C" w:rsidP="0021066E">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175B4C" w:rsidRPr="00DC4AC5" w:rsidRDefault="00175B4C" w:rsidP="0021066E">
      <w:pPr>
        <w:pStyle w:val="ListParagraph"/>
        <w:numPr>
          <w:ilvl w:val="3"/>
          <w:numId w:val="2"/>
        </w:numPr>
        <w:tabs>
          <w:tab w:val="left" w:pos="284"/>
          <w:tab w:val="left" w:pos="567"/>
        </w:tabs>
        <w:spacing w:after="0" w:line="360" w:lineRule="auto"/>
        <w:ind w:left="0" w:firstLine="0"/>
        <w:jc w:val="both"/>
        <w:rPr>
          <w:rFonts w:ascii="Times New Roman" w:hAnsi="Times New Roman"/>
          <w:b/>
          <w:color w:val="000000" w:themeColor="text1"/>
          <w:sz w:val="28"/>
          <w:szCs w:val="28"/>
          <w:lang w:val="fr-FR"/>
        </w:rPr>
      </w:pPr>
      <w:r w:rsidRPr="00DC4AC5">
        <w:rPr>
          <w:rFonts w:ascii="Times New Roman" w:hAnsi="Times New Roman"/>
          <w:b/>
          <w:color w:val="000000" w:themeColor="text1"/>
          <w:sz w:val="28"/>
          <w:szCs w:val="28"/>
          <w:lang w:val="fr-FR"/>
        </w:rPr>
        <w:t>Các công tác khác</w:t>
      </w:r>
    </w:p>
    <w:p w:rsidR="00175B4C" w:rsidRPr="00DC4AC5" w:rsidRDefault="00175B4C" w:rsidP="0021066E">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Thực hiện kế hoạch về công tác văn thư – lưu trữ năm 2019;</w:t>
      </w:r>
    </w:p>
    <w:p w:rsidR="004B10B8" w:rsidRPr="00DC4AC5" w:rsidRDefault="004B10B8" w:rsidP="0021066E">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lastRenderedPageBreak/>
        <w:t>Triển khai và tổ chức cuộc thi “Tìm kiếm tài năng Lý Tự Trọng” chào mừng kỷ niệm 37 năm ngày Nhà Giáo Việt Nam (20/11/1982 – 20/11/2019) và Lễ khai giảng năm học 2019-2020</w:t>
      </w:r>
    </w:p>
    <w:p w:rsidR="004B10B8" w:rsidRPr="00DC4AC5" w:rsidRDefault="004B10B8" w:rsidP="004B10B8">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Phối hợp Hội Sinh viên trường xây dựng kế hoạch tổ chức giải bóng đá truyền thống “Cúp Lý Tự Trọng” năm 2020 Chào mừng kỷ niệm 89 năm ngày thành lập Đoàn TNCS Hồ Chí Minh (26/3/1931-26/3/2020) và Đại hội Đại biểu Hội Sinh viên trường lần thứ VI, nhiệm kỳ 2020-2023;</w:t>
      </w:r>
    </w:p>
    <w:p w:rsidR="004B10B8" w:rsidRPr="00DC4AC5" w:rsidRDefault="004B10B8" w:rsidP="00E51CAE">
      <w:pPr>
        <w:pStyle w:val="ListParagraph"/>
        <w:numPr>
          <w:ilvl w:val="0"/>
          <w:numId w:val="6"/>
        </w:numPr>
        <w:tabs>
          <w:tab w:val="left" w:pos="567"/>
        </w:tabs>
        <w:spacing w:after="0" w:line="360" w:lineRule="auto"/>
        <w:ind w:left="0" w:firstLine="284"/>
        <w:jc w:val="both"/>
        <w:rPr>
          <w:rFonts w:ascii="Times New Roman" w:eastAsia="Arial" w:hAnsi="Times New Roman"/>
          <w:color w:val="000000" w:themeColor="text1"/>
          <w:sz w:val="28"/>
          <w:szCs w:val="28"/>
        </w:rPr>
      </w:pPr>
      <w:r w:rsidRPr="00DC4AC5">
        <w:rPr>
          <w:rFonts w:ascii="Times New Roman" w:hAnsi="Times New Roman"/>
          <w:color w:val="000000" w:themeColor="text1"/>
          <w:sz w:val="28"/>
          <w:szCs w:val="28"/>
        </w:rPr>
        <w:t>Phối hợp với Hội Sinh viên trường tổ chức Hội thao HSSV Ký túc xá năm học 2019-2020 chào mừng kỷ niệm ngày Nhà giáo Việt Nam 20-11 và khai giảng năm học 2019-2020</w:t>
      </w:r>
    </w:p>
    <w:p w:rsidR="004B10B8" w:rsidRPr="00DC4AC5" w:rsidRDefault="004B10B8" w:rsidP="004B10B8">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Làm việc với chủ nhiệm các câu lạc bộ trực thuộc trường về kế hoạch và phương hướng hoạt động năm học 2019-2020.</w:t>
      </w:r>
    </w:p>
    <w:p w:rsidR="004B10B8" w:rsidRPr="00DC4AC5" w:rsidRDefault="004B10B8" w:rsidP="004B10B8">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Thông báo phát động đóng góp quỹ học bổng “Lý Tự Trọng – Tiếp bước đến trường” năm học 2019-2020. Nhận và xét hồ sơ học sinh, sinh viên khó khăn nhận học bổng “Lý Tự Trọng – Tiếp bước đến trường” Học kỳ 1, năm học 2019-2020.</w:t>
      </w:r>
    </w:p>
    <w:p w:rsidR="004B10B8" w:rsidRPr="00DC4AC5" w:rsidRDefault="004B10B8" w:rsidP="004B10B8">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 xml:space="preserve"> Phối hợp với Bệnh viện Quân y 175 tổ chức ngày hội “Hiến máu tình nguyện” lần 1 năm học 2019-2020.</w:t>
      </w:r>
    </w:p>
    <w:p w:rsidR="004B10B8" w:rsidRPr="00DC4AC5" w:rsidRDefault="004B10B8" w:rsidP="004B10B8">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Hỗ trợ HSSV làm hồ sơ thi cấp “Giấy phép lái xe hạng A1”.</w:t>
      </w:r>
    </w:p>
    <w:p w:rsidR="00175B4C" w:rsidRPr="00DC4AC5" w:rsidRDefault="00175B4C" w:rsidP="00E51CAE">
      <w:pPr>
        <w:pStyle w:val="ListParagraph"/>
        <w:numPr>
          <w:ilvl w:val="0"/>
          <w:numId w:val="6"/>
        </w:numPr>
        <w:tabs>
          <w:tab w:val="left" w:pos="567"/>
        </w:tabs>
        <w:spacing w:after="0" w:line="360" w:lineRule="auto"/>
        <w:ind w:left="0" w:firstLine="284"/>
        <w:jc w:val="both"/>
        <w:rPr>
          <w:rFonts w:ascii="Times New Roman" w:eastAsia="Arial" w:hAnsi="Times New Roman"/>
          <w:color w:val="000000" w:themeColor="text1"/>
          <w:sz w:val="28"/>
          <w:szCs w:val="28"/>
        </w:rPr>
      </w:pPr>
      <w:r w:rsidRPr="00DC4AC5">
        <w:rPr>
          <w:rFonts w:ascii="Times New Roman" w:hAnsi="Times New Roman"/>
          <w:color w:val="000000" w:themeColor="text1"/>
          <w:sz w:val="28"/>
          <w:szCs w:val="28"/>
        </w:rPr>
        <w:t>Tiếp tục chấn chỉnh</w:t>
      </w:r>
      <w:r w:rsidRPr="00DC4AC5">
        <w:rPr>
          <w:rFonts w:ascii="Times New Roman" w:eastAsia="Arial" w:hAnsi="Times New Roman"/>
          <w:color w:val="000000" w:themeColor="text1"/>
          <w:sz w:val="28"/>
          <w:szCs w:val="28"/>
        </w:rPr>
        <w:t>, giữ gìn kỷ cương trong CB, GV, NV toàn trường;</w:t>
      </w:r>
    </w:p>
    <w:p w:rsidR="00175B4C" w:rsidRPr="00DC4AC5" w:rsidRDefault="00175B4C" w:rsidP="0021066E">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DC4AC5">
        <w:rPr>
          <w:rFonts w:ascii="Times New Roman" w:hAnsi="Times New Roman"/>
          <w:color w:val="000000" w:themeColor="text1"/>
          <w:sz w:val="28"/>
          <w:szCs w:val="28"/>
        </w:rPr>
        <w:t>Lãnh đạo các khoa hàng tháng phải đi kiểm tra An toàn lao động và PCCC của khoa để nắm tình hình và báo cáo cho các Đội trưởng phụ trách đơn vị mình.</w:t>
      </w:r>
    </w:p>
    <w:p w:rsidR="00175B4C" w:rsidRPr="00DC4AC5" w:rsidRDefault="00175B4C" w:rsidP="0021066E">
      <w:pPr>
        <w:spacing w:after="0" w:line="360" w:lineRule="auto"/>
        <w:jc w:val="both"/>
        <w:rPr>
          <w:rFonts w:ascii="Times New Roman" w:hAnsi="Times New Roman"/>
          <w:b/>
          <w:color w:val="000000" w:themeColor="text1"/>
          <w:sz w:val="28"/>
          <w:szCs w:val="28"/>
        </w:rPr>
      </w:pPr>
      <w:r w:rsidRPr="00DC4AC5">
        <w:rPr>
          <w:rFonts w:ascii="Times New Roman" w:hAnsi="Times New Roman"/>
          <w:b/>
          <w:color w:val="000000" w:themeColor="text1"/>
          <w:sz w:val="28"/>
          <w:szCs w:val="28"/>
          <w:lang w:val="fr-FR"/>
        </w:rPr>
        <w:t>9. Kiến nghị </w:t>
      </w:r>
    </w:p>
    <w:p w:rsidR="00175B4C" w:rsidRPr="00DC4AC5" w:rsidRDefault="00175B4C" w:rsidP="0021066E">
      <w:pPr>
        <w:spacing w:after="0" w:line="360" w:lineRule="auto"/>
        <w:jc w:val="both"/>
        <w:rPr>
          <w:rFonts w:ascii="Times New Roman" w:hAnsi="Times New Roman"/>
          <w:i/>
          <w:color w:val="000000" w:themeColor="text1"/>
          <w:sz w:val="28"/>
          <w:szCs w:val="28"/>
          <w:lang w:val="fr-FR"/>
        </w:rPr>
      </w:pPr>
      <w:r w:rsidRPr="00DC4AC5">
        <w:rPr>
          <w:rFonts w:ascii="Times New Roman" w:hAnsi="Times New Roman"/>
          <w:i/>
          <w:color w:val="000000" w:themeColor="text1"/>
          <w:sz w:val="28"/>
          <w:szCs w:val="28"/>
          <w:lang w:val="fr-FR"/>
        </w:rPr>
        <w:t>Nghị quyết đã được thông qua với sự nhất trí củ</w:t>
      </w:r>
      <w:r w:rsidR="0017144E" w:rsidRPr="00DC4AC5">
        <w:rPr>
          <w:rFonts w:ascii="Times New Roman" w:hAnsi="Times New Roman"/>
          <w:i/>
          <w:color w:val="000000" w:themeColor="text1"/>
          <w:sz w:val="28"/>
          <w:szCs w:val="28"/>
          <w:lang w:val="fr-FR"/>
        </w:rPr>
        <w:t>a 13</w:t>
      </w:r>
      <w:r w:rsidRPr="00DC4AC5">
        <w:rPr>
          <w:rFonts w:ascii="Times New Roman" w:hAnsi="Times New Roman"/>
          <w:i/>
          <w:color w:val="000000" w:themeColor="text1"/>
          <w:sz w:val="28"/>
          <w:szCs w:val="28"/>
          <w:lang w:val="fr-FR"/>
        </w:rPr>
        <w:t xml:space="preserve"> đảng viên có mặt (tỉ lệ 100%).</w:t>
      </w:r>
    </w:p>
    <w:p w:rsidR="00182829" w:rsidRPr="00DC4AC5" w:rsidRDefault="00182829" w:rsidP="00182829">
      <w:pPr>
        <w:tabs>
          <w:tab w:val="left" w:pos="1260"/>
        </w:tabs>
        <w:spacing w:after="0" w:line="240" w:lineRule="auto"/>
        <w:ind w:left="900"/>
        <w:jc w:val="both"/>
        <w:rPr>
          <w:rFonts w:ascii="Times New Roman" w:hAnsi="Times New Roman"/>
          <w:bCs/>
          <w:color w:val="000000" w:themeColor="text1"/>
          <w:sz w:val="28"/>
          <w:szCs w:val="28"/>
        </w:rPr>
      </w:pPr>
    </w:p>
    <w:tbl>
      <w:tblPr>
        <w:tblW w:w="10031" w:type="dxa"/>
        <w:tblBorders>
          <w:insideH w:val="single" w:sz="4" w:space="0" w:color="auto"/>
        </w:tblBorders>
        <w:tblLook w:val="04A0" w:firstRow="1" w:lastRow="0" w:firstColumn="1" w:lastColumn="0" w:noHBand="0" w:noVBand="1"/>
      </w:tblPr>
      <w:tblGrid>
        <w:gridCol w:w="4757"/>
        <w:gridCol w:w="5274"/>
      </w:tblGrid>
      <w:tr w:rsidR="0021066E" w:rsidRPr="00DC4AC5" w:rsidTr="00A826C3">
        <w:trPr>
          <w:trHeight w:val="1276"/>
        </w:trPr>
        <w:tc>
          <w:tcPr>
            <w:tcW w:w="4757" w:type="dxa"/>
            <w:shd w:val="clear" w:color="auto" w:fill="auto"/>
          </w:tcPr>
          <w:p w:rsidR="0021066E" w:rsidRPr="00DC4AC5" w:rsidRDefault="0021066E" w:rsidP="0021066E">
            <w:pPr>
              <w:tabs>
                <w:tab w:val="left" w:pos="900"/>
                <w:tab w:val="center" w:pos="7380"/>
              </w:tabs>
              <w:spacing w:after="0" w:line="240" w:lineRule="auto"/>
              <w:jc w:val="both"/>
              <w:rPr>
                <w:rFonts w:ascii="Times New Roman" w:hAnsi="Times New Roman"/>
                <w:color w:val="000000" w:themeColor="text1"/>
                <w:sz w:val="28"/>
                <w:szCs w:val="28"/>
              </w:rPr>
            </w:pPr>
            <w:r w:rsidRPr="00DC4AC5">
              <w:rPr>
                <w:rFonts w:ascii="Times New Roman" w:hAnsi="Times New Roman"/>
                <w:bCs/>
                <w:iCs/>
                <w:color w:val="000000" w:themeColor="text1"/>
                <w:sz w:val="28"/>
                <w:szCs w:val="28"/>
              </w:rPr>
              <w:t>Nơi nhận:</w:t>
            </w:r>
          </w:p>
          <w:p w:rsidR="0021066E" w:rsidRPr="00DC4AC5" w:rsidRDefault="0021066E" w:rsidP="0021066E">
            <w:pPr>
              <w:tabs>
                <w:tab w:val="left" w:pos="900"/>
                <w:tab w:val="center" w:pos="7380"/>
              </w:tabs>
              <w:spacing w:after="0" w:line="240" w:lineRule="auto"/>
              <w:jc w:val="both"/>
              <w:rPr>
                <w:rFonts w:ascii="Times New Roman" w:hAnsi="Times New Roman"/>
                <w:color w:val="000000" w:themeColor="text1"/>
                <w:sz w:val="10"/>
                <w:szCs w:val="28"/>
              </w:rPr>
            </w:pPr>
            <w:r w:rsidRPr="00DC4AC5">
              <w:rPr>
                <w:rFonts w:ascii="Times New Roman" w:hAnsi="Times New Roman"/>
                <w:noProof/>
                <w:color w:val="000000" w:themeColor="text1"/>
                <w:sz w:val="28"/>
                <w:szCs w:val="28"/>
              </w:rPr>
              <mc:AlternateContent>
                <mc:Choice Requires="wps">
                  <w:drawing>
                    <wp:anchor distT="0" distB="0" distL="114300" distR="114300" simplePos="0" relativeHeight="251659776" behindDoc="0" locked="0" layoutInCell="1" allowOverlap="1" wp14:anchorId="7F0237D4" wp14:editId="1324C41E">
                      <wp:simplePos x="0" y="0"/>
                      <wp:positionH relativeFrom="column">
                        <wp:posOffset>13970</wp:posOffset>
                      </wp:positionH>
                      <wp:positionV relativeFrom="paragraph">
                        <wp:posOffset>8814</wp:posOffset>
                      </wp:positionV>
                      <wp:extent cx="689212" cy="0"/>
                      <wp:effectExtent l="0" t="0" r="34925" b="19050"/>
                      <wp:wrapNone/>
                      <wp:docPr id="1" name="Straight Connector 1"/>
                      <wp:cNvGraphicFramePr/>
                      <a:graphic xmlns:a="http://schemas.openxmlformats.org/drawingml/2006/main">
                        <a:graphicData uri="http://schemas.microsoft.com/office/word/2010/wordprocessingShape">
                          <wps:wsp>
                            <wps:cNvCnPr/>
                            <wps:spPr>
                              <a:xfrm>
                                <a:off x="0" y="0"/>
                                <a:ext cx="68921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EE71448" id="Straight Connector 1"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1.1pt,.7pt" to="55.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" strokecolor="black [3040]"/>
                  </w:pict>
                </mc:Fallback>
              </mc:AlternateContent>
            </w:r>
            <w:r w:rsidRPr="00DC4AC5">
              <w:rPr>
                <w:rFonts w:ascii="Times New Roman" w:hAnsi="Times New Roman"/>
                <w:color w:val="000000" w:themeColor="text1"/>
                <w:sz w:val="28"/>
                <w:szCs w:val="28"/>
              </w:rPr>
              <w:t xml:space="preserve"> </w:t>
            </w:r>
          </w:p>
          <w:p w:rsidR="0021066E" w:rsidRPr="00DC4AC5" w:rsidRDefault="0021066E" w:rsidP="0021066E">
            <w:pPr>
              <w:pStyle w:val="ListParagraph"/>
              <w:numPr>
                <w:ilvl w:val="0"/>
                <w:numId w:val="8"/>
              </w:numPr>
              <w:tabs>
                <w:tab w:val="left" w:pos="900"/>
                <w:tab w:val="center" w:pos="7380"/>
              </w:tabs>
              <w:spacing w:after="0" w:line="240" w:lineRule="auto"/>
              <w:ind w:left="142" w:hanging="142"/>
              <w:jc w:val="both"/>
              <w:rPr>
                <w:rFonts w:ascii="Times New Roman" w:hAnsi="Times New Roman"/>
                <w:b/>
                <w:bCs/>
                <w:color w:val="000000" w:themeColor="text1"/>
                <w:sz w:val="24"/>
                <w:szCs w:val="24"/>
                <w:lang w:val="it-IT"/>
              </w:rPr>
            </w:pPr>
            <w:r w:rsidRPr="00DC4AC5">
              <w:rPr>
                <w:rFonts w:ascii="Times New Roman" w:hAnsi="Times New Roman"/>
                <w:color w:val="000000" w:themeColor="text1"/>
                <w:sz w:val="24"/>
                <w:szCs w:val="24"/>
              </w:rPr>
              <w:t>Đảng ủy trường (để báo cáo);</w:t>
            </w:r>
          </w:p>
          <w:p w:rsidR="0021066E" w:rsidRPr="00DC4AC5" w:rsidRDefault="0021066E" w:rsidP="0021066E">
            <w:pPr>
              <w:pStyle w:val="ListParagraph"/>
              <w:numPr>
                <w:ilvl w:val="0"/>
                <w:numId w:val="8"/>
              </w:numPr>
              <w:tabs>
                <w:tab w:val="left" w:pos="900"/>
                <w:tab w:val="center" w:pos="7380"/>
              </w:tabs>
              <w:spacing w:after="0" w:line="240" w:lineRule="auto"/>
              <w:ind w:left="142" w:hanging="142"/>
              <w:jc w:val="both"/>
              <w:rPr>
                <w:rFonts w:ascii="Times New Roman" w:hAnsi="Times New Roman"/>
                <w:b/>
                <w:bCs/>
                <w:color w:val="000000" w:themeColor="text1"/>
                <w:sz w:val="24"/>
                <w:szCs w:val="24"/>
                <w:lang w:val="it-IT"/>
              </w:rPr>
            </w:pPr>
            <w:r w:rsidRPr="00DC4AC5">
              <w:rPr>
                <w:rFonts w:ascii="Times New Roman" w:hAnsi="Times New Roman"/>
                <w:color w:val="000000" w:themeColor="text1"/>
                <w:sz w:val="24"/>
                <w:szCs w:val="24"/>
              </w:rPr>
              <w:t>Đảng viên Chi bộ 3 (để thực hiện)</w:t>
            </w:r>
          </w:p>
          <w:p w:rsidR="0021066E" w:rsidRPr="00DC4AC5" w:rsidRDefault="0021066E" w:rsidP="0021066E">
            <w:pPr>
              <w:pStyle w:val="ListParagraph"/>
              <w:numPr>
                <w:ilvl w:val="0"/>
                <w:numId w:val="8"/>
              </w:numPr>
              <w:tabs>
                <w:tab w:val="left" w:pos="900"/>
                <w:tab w:val="center" w:pos="7380"/>
              </w:tabs>
              <w:spacing w:after="0" w:line="240" w:lineRule="auto"/>
              <w:ind w:left="142" w:hanging="142"/>
              <w:jc w:val="both"/>
              <w:rPr>
                <w:rFonts w:ascii="Times New Roman" w:hAnsi="Times New Roman"/>
                <w:b/>
                <w:bCs/>
                <w:color w:val="000000" w:themeColor="text1"/>
                <w:sz w:val="28"/>
                <w:szCs w:val="28"/>
                <w:lang w:val="it-IT"/>
              </w:rPr>
            </w:pPr>
            <w:r w:rsidRPr="00DC4AC5">
              <w:rPr>
                <w:rFonts w:ascii="Times New Roman" w:hAnsi="Times New Roman"/>
                <w:color w:val="000000" w:themeColor="text1"/>
                <w:sz w:val="24"/>
                <w:szCs w:val="24"/>
              </w:rPr>
              <w:t>Chi bộ 3 (lưu).</w:t>
            </w:r>
            <w:r w:rsidRPr="00DC4AC5">
              <w:rPr>
                <w:rFonts w:ascii="Times New Roman" w:hAnsi="Times New Roman"/>
                <w:color w:val="000000" w:themeColor="text1"/>
                <w:sz w:val="28"/>
                <w:szCs w:val="28"/>
              </w:rPr>
              <w:t xml:space="preserve">  </w:t>
            </w:r>
          </w:p>
        </w:tc>
        <w:tc>
          <w:tcPr>
            <w:tcW w:w="5274" w:type="dxa"/>
            <w:shd w:val="clear" w:color="auto" w:fill="auto"/>
          </w:tcPr>
          <w:p w:rsidR="0021066E" w:rsidRPr="00DC4AC5" w:rsidRDefault="0021066E" w:rsidP="0021066E">
            <w:pPr>
              <w:spacing w:after="0" w:line="240" w:lineRule="auto"/>
              <w:jc w:val="center"/>
              <w:rPr>
                <w:rFonts w:ascii="Times New Roman" w:hAnsi="Times New Roman"/>
                <w:b/>
                <w:bCs/>
                <w:color w:val="000000" w:themeColor="text1"/>
                <w:sz w:val="28"/>
                <w:szCs w:val="28"/>
                <w:lang w:val="it-IT"/>
              </w:rPr>
            </w:pPr>
            <w:r w:rsidRPr="00DC4AC5">
              <w:rPr>
                <w:rFonts w:ascii="Times New Roman" w:hAnsi="Times New Roman"/>
                <w:b/>
                <w:bCs/>
                <w:color w:val="000000" w:themeColor="text1"/>
                <w:sz w:val="28"/>
                <w:szCs w:val="28"/>
                <w:lang w:val="vi-VN"/>
              </w:rPr>
              <w:t>T</w:t>
            </w:r>
            <w:r w:rsidRPr="00DC4AC5">
              <w:rPr>
                <w:rFonts w:ascii="Times New Roman" w:hAnsi="Times New Roman"/>
                <w:b/>
                <w:bCs/>
                <w:color w:val="000000" w:themeColor="text1"/>
                <w:sz w:val="28"/>
                <w:szCs w:val="28"/>
              </w:rPr>
              <w:t>/</w:t>
            </w:r>
            <w:r w:rsidRPr="00DC4AC5">
              <w:rPr>
                <w:rFonts w:ascii="Times New Roman" w:hAnsi="Times New Roman"/>
                <w:b/>
                <w:bCs/>
                <w:color w:val="000000" w:themeColor="text1"/>
                <w:sz w:val="28"/>
                <w:szCs w:val="28"/>
                <w:lang w:val="it-IT"/>
              </w:rPr>
              <w:t>M</w:t>
            </w:r>
            <w:r w:rsidRPr="00DC4AC5">
              <w:rPr>
                <w:rFonts w:ascii="Times New Roman" w:hAnsi="Times New Roman"/>
                <w:b/>
                <w:bCs/>
                <w:color w:val="000000" w:themeColor="text1"/>
                <w:sz w:val="28"/>
                <w:szCs w:val="28"/>
              </w:rPr>
              <w:t xml:space="preserve"> </w:t>
            </w:r>
            <w:r w:rsidRPr="00DC4AC5">
              <w:rPr>
                <w:rFonts w:ascii="Times New Roman" w:hAnsi="Times New Roman"/>
                <w:b/>
                <w:bCs/>
                <w:color w:val="000000" w:themeColor="text1"/>
                <w:sz w:val="28"/>
                <w:szCs w:val="28"/>
                <w:lang w:val="it-IT"/>
              </w:rPr>
              <w:t>CHI BỘ</w:t>
            </w:r>
          </w:p>
          <w:p w:rsidR="0021066E" w:rsidRPr="00DC4AC5" w:rsidRDefault="0021066E" w:rsidP="0021066E">
            <w:pPr>
              <w:spacing w:after="0" w:line="240" w:lineRule="auto"/>
              <w:jc w:val="center"/>
              <w:rPr>
                <w:rFonts w:ascii="Times New Roman" w:hAnsi="Times New Roman"/>
                <w:bCs/>
                <w:color w:val="000000" w:themeColor="text1"/>
                <w:sz w:val="28"/>
                <w:szCs w:val="28"/>
                <w:lang w:val="it-IT"/>
              </w:rPr>
            </w:pPr>
            <w:r w:rsidRPr="00DC4AC5">
              <w:rPr>
                <w:rFonts w:ascii="Times New Roman" w:hAnsi="Times New Roman"/>
                <w:bCs/>
                <w:color w:val="000000" w:themeColor="text1"/>
                <w:sz w:val="28"/>
                <w:szCs w:val="28"/>
                <w:lang w:val="it-IT"/>
              </w:rPr>
              <w:t>BÍ THƯ</w:t>
            </w:r>
          </w:p>
          <w:p w:rsidR="0021066E" w:rsidRPr="00DC4AC5" w:rsidRDefault="0021066E" w:rsidP="0021066E">
            <w:pPr>
              <w:spacing w:after="0" w:line="240" w:lineRule="auto"/>
              <w:jc w:val="center"/>
              <w:rPr>
                <w:rFonts w:ascii="Times New Roman" w:hAnsi="Times New Roman"/>
                <w:b/>
                <w:bCs/>
                <w:color w:val="000000" w:themeColor="text1"/>
                <w:sz w:val="28"/>
                <w:szCs w:val="28"/>
                <w:lang w:val="it-IT"/>
              </w:rPr>
            </w:pPr>
          </w:p>
          <w:p w:rsidR="0021066E" w:rsidRPr="00DC4AC5" w:rsidRDefault="0021066E" w:rsidP="0021066E">
            <w:pPr>
              <w:spacing w:after="0" w:line="240" w:lineRule="auto"/>
              <w:jc w:val="center"/>
              <w:rPr>
                <w:rFonts w:ascii="Times New Roman" w:hAnsi="Times New Roman"/>
                <w:b/>
                <w:bCs/>
                <w:color w:val="000000" w:themeColor="text1"/>
                <w:sz w:val="28"/>
                <w:szCs w:val="28"/>
                <w:lang w:val="it-IT"/>
              </w:rPr>
            </w:pPr>
          </w:p>
          <w:p w:rsidR="0021066E" w:rsidRPr="00DC4AC5" w:rsidRDefault="0021066E" w:rsidP="0021066E">
            <w:pPr>
              <w:spacing w:after="0" w:line="240" w:lineRule="auto"/>
              <w:jc w:val="center"/>
              <w:rPr>
                <w:rFonts w:ascii="Times New Roman" w:hAnsi="Times New Roman"/>
                <w:b/>
                <w:bCs/>
                <w:color w:val="000000" w:themeColor="text1"/>
                <w:sz w:val="28"/>
                <w:szCs w:val="28"/>
                <w:lang w:val="it-IT"/>
              </w:rPr>
            </w:pPr>
          </w:p>
          <w:p w:rsidR="0021066E" w:rsidRPr="00DC4AC5" w:rsidRDefault="0021066E" w:rsidP="0021066E">
            <w:pPr>
              <w:spacing w:after="0" w:line="240" w:lineRule="auto"/>
              <w:jc w:val="center"/>
              <w:rPr>
                <w:rFonts w:ascii="Times New Roman" w:hAnsi="Times New Roman"/>
                <w:b/>
                <w:bCs/>
                <w:color w:val="000000" w:themeColor="text1"/>
                <w:sz w:val="28"/>
                <w:szCs w:val="28"/>
                <w:lang w:val="it-IT"/>
              </w:rPr>
            </w:pPr>
            <w:r w:rsidRPr="00DC4AC5">
              <w:rPr>
                <w:rFonts w:ascii="Times New Roman" w:hAnsi="Times New Roman"/>
                <w:b/>
                <w:bCs/>
                <w:color w:val="000000" w:themeColor="text1"/>
                <w:sz w:val="28"/>
                <w:szCs w:val="28"/>
                <w:lang w:val="it-IT"/>
              </w:rPr>
              <w:t>Châu Văn Bảo</w:t>
            </w:r>
          </w:p>
          <w:p w:rsidR="0021066E" w:rsidRPr="00DC4AC5" w:rsidRDefault="0021066E" w:rsidP="0021066E">
            <w:pPr>
              <w:spacing w:after="0" w:line="240" w:lineRule="auto"/>
              <w:rPr>
                <w:rFonts w:ascii="Times New Roman" w:hAnsi="Times New Roman"/>
                <w:b/>
                <w:bCs/>
                <w:color w:val="000000" w:themeColor="text1"/>
                <w:sz w:val="28"/>
                <w:szCs w:val="28"/>
                <w:lang w:val="fr-FR"/>
              </w:rPr>
            </w:pPr>
          </w:p>
        </w:tc>
      </w:tr>
    </w:tbl>
    <w:p w:rsidR="0085670C" w:rsidRPr="00DC4AC5" w:rsidRDefault="0085670C">
      <w:pPr>
        <w:rPr>
          <w:color w:val="000000" w:themeColor="text1"/>
        </w:rPr>
      </w:pPr>
    </w:p>
    <w:sectPr w:rsidR="0085670C" w:rsidRPr="00DC4AC5" w:rsidSect="00A7201A">
      <w:footerReference w:type="default" r:id="rId7"/>
      <w:pgSz w:w="11907" w:h="16840" w:code="9"/>
      <w:pgMar w:top="1134" w:right="1134" w:bottom="1276" w:left="1418" w:header="720"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3FA6" w:rsidRDefault="008A3FA6">
      <w:pPr>
        <w:spacing w:after="0" w:line="240" w:lineRule="auto"/>
      </w:pPr>
      <w:r>
        <w:separator/>
      </w:r>
    </w:p>
  </w:endnote>
  <w:endnote w:type="continuationSeparator" w:id="0">
    <w:p w:rsidR="008A3FA6" w:rsidRDefault="008A3F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D2C" w:rsidRDefault="000A70E4">
    <w:pPr>
      <w:pStyle w:val="Footer"/>
      <w:jc w:val="right"/>
    </w:pPr>
    <w:r>
      <w:fldChar w:fldCharType="begin"/>
    </w:r>
    <w:r>
      <w:instrText xml:space="preserve"> PAGE   \* MERGEFORMAT </w:instrText>
    </w:r>
    <w:r>
      <w:fldChar w:fldCharType="separate"/>
    </w:r>
    <w:r w:rsidR="00EA51BB">
      <w:rPr>
        <w:noProof/>
      </w:rPr>
      <w:t>6</w:t>
    </w:r>
    <w:r>
      <w:rPr>
        <w:noProof/>
      </w:rPr>
      <w:fldChar w:fldCharType="end"/>
    </w:r>
  </w:p>
  <w:p w:rsidR="003D6D2C" w:rsidRDefault="008A3FA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3FA6" w:rsidRDefault="008A3FA6">
      <w:pPr>
        <w:spacing w:after="0" w:line="240" w:lineRule="auto"/>
      </w:pPr>
      <w:r>
        <w:separator/>
      </w:r>
    </w:p>
  </w:footnote>
  <w:footnote w:type="continuationSeparator" w:id="0">
    <w:p w:rsidR="008A3FA6" w:rsidRDefault="008A3F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A608A"/>
    <w:multiLevelType w:val="hybridMultilevel"/>
    <w:tmpl w:val="F440E0C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1B6BAD"/>
    <w:multiLevelType w:val="hybridMultilevel"/>
    <w:tmpl w:val="56788D66"/>
    <w:lvl w:ilvl="0" w:tplc="DB8ADD74">
      <w:start w:val="1"/>
      <w:numFmt w:val="bullet"/>
      <w:lvlText w:val=""/>
      <w:lvlJc w:val="left"/>
      <w:pPr>
        <w:ind w:left="1230" w:hanging="600"/>
      </w:pPr>
      <w:rPr>
        <w:rFonts w:ascii="Symbol" w:hAnsi="Symbol" w:hint="default"/>
      </w:rPr>
    </w:lvl>
    <w:lvl w:ilvl="1" w:tplc="04090003">
      <w:start w:val="1"/>
      <w:numFmt w:val="bullet"/>
      <w:lvlText w:val="o"/>
      <w:lvlJc w:val="left"/>
      <w:pPr>
        <w:ind w:left="3349" w:hanging="360"/>
      </w:pPr>
      <w:rPr>
        <w:rFonts w:ascii="Courier New" w:hAnsi="Courier New" w:cs="Courier New" w:hint="default"/>
      </w:rPr>
    </w:lvl>
    <w:lvl w:ilvl="2" w:tplc="04090005">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3" w15:restartNumberingAfterBreak="0">
    <w:nsid w:val="16254F29"/>
    <w:multiLevelType w:val="hybridMultilevel"/>
    <w:tmpl w:val="35D0CA68"/>
    <w:lvl w:ilvl="0" w:tplc="961C14C6">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73E72"/>
    <w:multiLevelType w:val="hybridMultilevel"/>
    <w:tmpl w:val="B9C67CEC"/>
    <w:lvl w:ilvl="0" w:tplc="494A0B9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47F67F10"/>
    <w:multiLevelType w:val="hybridMultilevel"/>
    <w:tmpl w:val="25AC982C"/>
    <w:lvl w:ilvl="0" w:tplc="C6E03D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D767AAF"/>
    <w:multiLevelType w:val="hybridMultilevel"/>
    <w:tmpl w:val="B31003D6"/>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E35ADE"/>
    <w:multiLevelType w:val="hybridMultilevel"/>
    <w:tmpl w:val="84484DA2"/>
    <w:lvl w:ilvl="0" w:tplc="8EB2CF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4945D9E"/>
    <w:multiLevelType w:val="hybridMultilevel"/>
    <w:tmpl w:val="302EA326"/>
    <w:lvl w:ilvl="0" w:tplc="855EEE30">
      <w:start w:val="1"/>
      <w:numFmt w:val="upp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2345"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9" w15:restartNumberingAfterBreak="0">
    <w:nsid w:val="6B573A5B"/>
    <w:multiLevelType w:val="hybridMultilevel"/>
    <w:tmpl w:val="4902576E"/>
    <w:lvl w:ilvl="0" w:tplc="0409000F">
      <w:start w:val="1"/>
      <w:numFmt w:val="decimal"/>
      <w:lvlText w:val="%1."/>
      <w:lvlJc w:val="left"/>
      <w:pPr>
        <w:tabs>
          <w:tab w:val="num" w:pos="720"/>
        </w:tabs>
        <w:ind w:left="720" w:hanging="360"/>
      </w:pPr>
    </w:lvl>
    <w:lvl w:ilvl="1" w:tplc="871A614E">
      <w:start w:val="1"/>
      <w:numFmt w:val="bullet"/>
      <w:lvlText w:val="-"/>
      <w:lvlJc w:val="left"/>
      <w:pPr>
        <w:tabs>
          <w:tab w:val="num" w:pos="480"/>
        </w:tabs>
        <w:ind w:left="48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79C00820"/>
    <w:multiLevelType w:val="hybridMultilevel"/>
    <w:tmpl w:val="CA8E314A"/>
    <w:lvl w:ilvl="0" w:tplc="494A0B98">
      <w:numFmt w:val="bullet"/>
      <w:lvlText w:val="-"/>
      <w:lvlJc w:val="left"/>
      <w:pPr>
        <w:ind w:left="966" w:hanging="540"/>
      </w:pPr>
      <w:rPr>
        <w:rFonts w:ascii="Times New Roman" w:eastAsia="Times New Roman" w:hAnsi="Times New Roman" w:cs="Times New Roman" w:hint="default"/>
      </w:rPr>
    </w:lvl>
    <w:lvl w:ilvl="1" w:tplc="DB8ADD74">
      <w:start w:val="1"/>
      <w:numFmt w:val="bullet"/>
      <w:lvlText w:val=""/>
      <w:lvlJc w:val="left"/>
      <w:pPr>
        <w:ind w:left="873" w:hanging="360"/>
      </w:pPr>
      <w:rPr>
        <w:rFonts w:ascii="Symbol" w:hAnsi="Symbol"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num w:numId="1">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
  </w:num>
  <w:num w:numId="4">
    <w:abstractNumId w:val="4"/>
  </w:num>
  <w:num w:numId="5">
    <w:abstractNumId w:val="10"/>
  </w:num>
  <w:num w:numId="6">
    <w:abstractNumId w:val="3"/>
  </w:num>
  <w:num w:numId="7">
    <w:abstractNumId w:val="6"/>
  </w:num>
  <w:num w:numId="8">
    <w:abstractNumId w:val="1"/>
  </w:num>
  <w:num w:numId="9">
    <w:abstractNumId w:val="0"/>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829"/>
    <w:rsid w:val="000A70E4"/>
    <w:rsid w:val="00112438"/>
    <w:rsid w:val="00117443"/>
    <w:rsid w:val="0012068D"/>
    <w:rsid w:val="0017144E"/>
    <w:rsid w:val="00175B4C"/>
    <w:rsid w:val="00182829"/>
    <w:rsid w:val="0021066E"/>
    <w:rsid w:val="00282983"/>
    <w:rsid w:val="002A7779"/>
    <w:rsid w:val="002D2A3B"/>
    <w:rsid w:val="003E11FA"/>
    <w:rsid w:val="004B10B8"/>
    <w:rsid w:val="004C1188"/>
    <w:rsid w:val="004C3F35"/>
    <w:rsid w:val="005D7CEB"/>
    <w:rsid w:val="00667606"/>
    <w:rsid w:val="006C392F"/>
    <w:rsid w:val="006D29E1"/>
    <w:rsid w:val="006F7E31"/>
    <w:rsid w:val="007267BE"/>
    <w:rsid w:val="00732F3F"/>
    <w:rsid w:val="00757412"/>
    <w:rsid w:val="007B7394"/>
    <w:rsid w:val="00830A19"/>
    <w:rsid w:val="0085670C"/>
    <w:rsid w:val="008A0BB5"/>
    <w:rsid w:val="008A3FA6"/>
    <w:rsid w:val="008C60AC"/>
    <w:rsid w:val="008F0ABE"/>
    <w:rsid w:val="00924929"/>
    <w:rsid w:val="009E7907"/>
    <w:rsid w:val="00A7201A"/>
    <w:rsid w:val="00B0222A"/>
    <w:rsid w:val="00B316C3"/>
    <w:rsid w:val="00B66217"/>
    <w:rsid w:val="00B719AC"/>
    <w:rsid w:val="00B92913"/>
    <w:rsid w:val="00BD3D54"/>
    <w:rsid w:val="00C617FF"/>
    <w:rsid w:val="00D80420"/>
    <w:rsid w:val="00D82B87"/>
    <w:rsid w:val="00DC4AC5"/>
    <w:rsid w:val="00E02494"/>
    <w:rsid w:val="00E04CE7"/>
    <w:rsid w:val="00E577DC"/>
    <w:rsid w:val="00E7307F"/>
    <w:rsid w:val="00EA51BB"/>
    <w:rsid w:val="00ED3CA2"/>
    <w:rsid w:val="00ED6F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B4AA1"/>
  <w15:docId w15:val="{D2F6BE03-6DC0-4CEB-BB94-26231F7E9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2829"/>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82829"/>
    <w:pPr>
      <w:tabs>
        <w:tab w:val="center" w:pos="4680"/>
        <w:tab w:val="right" w:pos="9360"/>
      </w:tabs>
      <w:spacing w:after="0" w:line="240" w:lineRule="auto"/>
    </w:pPr>
    <w:rPr>
      <w:rFonts w:ascii="Times New Roman" w:eastAsia="Times New Roman" w:hAnsi="Times New Roman"/>
      <w:sz w:val="28"/>
      <w:szCs w:val="24"/>
    </w:rPr>
  </w:style>
  <w:style w:type="character" w:customStyle="1" w:styleId="FooterChar">
    <w:name w:val="Footer Char"/>
    <w:basedOn w:val="DefaultParagraphFont"/>
    <w:link w:val="Footer"/>
    <w:uiPriority w:val="99"/>
    <w:rsid w:val="00182829"/>
    <w:rPr>
      <w:rFonts w:eastAsia="Times New Roman"/>
      <w:szCs w:val="24"/>
    </w:rPr>
  </w:style>
  <w:style w:type="paragraph" w:styleId="NormalWeb">
    <w:name w:val="Normal (Web)"/>
    <w:basedOn w:val="Normal"/>
    <w:uiPriority w:val="99"/>
    <w:semiHidden/>
    <w:unhideWhenUsed/>
    <w:rsid w:val="00182829"/>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9E7907"/>
    <w:pPr>
      <w:ind w:left="720"/>
      <w:contextualSpacing/>
    </w:pPr>
  </w:style>
  <w:style w:type="paragraph" w:styleId="BalloonText">
    <w:name w:val="Balloon Text"/>
    <w:basedOn w:val="Normal"/>
    <w:link w:val="BalloonTextChar"/>
    <w:uiPriority w:val="99"/>
    <w:semiHidden/>
    <w:unhideWhenUsed/>
    <w:rsid w:val="006D29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29E1"/>
    <w:rPr>
      <w:rFonts w:ascii="Tahoma" w:eastAsia="Calibri" w:hAnsi="Tahoma" w:cs="Tahoma"/>
      <w:sz w:val="16"/>
      <w:szCs w:val="16"/>
    </w:rPr>
  </w:style>
  <w:style w:type="table" w:styleId="TableGrid">
    <w:name w:val="Table Grid"/>
    <w:basedOn w:val="TableNormal"/>
    <w:uiPriority w:val="59"/>
    <w:rsid w:val="00117443"/>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6</Pages>
  <Words>1579</Words>
  <Characters>9001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 - VP Dang Uy</dc:creator>
  <cp:lastModifiedBy>VANBAO</cp:lastModifiedBy>
  <cp:revision>26</cp:revision>
  <cp:lastPrinted>2019-10-15T09:38:00Z</cp:lastPrinted>
  <dcterms:created xsi:type="dcterms:W3CDTF">2019-09-07T08:32:00Z</dcterms:created>
  <dcterms:modified xsi:type="dcterms:W3CDTF">2019-10-29T00:57:00Z</dcterms:modified>
</cp:coreProperties>
</file>